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AEE" w:rsidRPr="003E17B3" w:rsidRDefault="009D6AEE" w:rsidP="009D6AEE">
      <w:pPr>
        <w:rPr>
          <w:rFonts w:ascii="Palatino Linotype" w:hAnsi="Palatino Linotype"/>
          <w:b/>
          <w:sz w:val="32"/>
          <w:szCs w:val="32"/>
        </w:rPr>
      </w:pPr>
      <w:r>
        <w:rPr>
          <w:rFonts w:ascii="Palatino Linotype" w:hAnsi="Palatino Linotype"/>
          <w:b/>
          <w:sz w:val="32"/>
          <w:szCs w:val="32"/>
        </w:rPr>
        <w:t xml:space="preserve">3 </w:t>
      </w:r>
      <w:r w:rsidRPr="00D35CF1">
        <w:rPr>
          <w:rFonts w:ascii="Palatino Linotype" w:hAnsi="Palatino Linotype"/>
          <w:b/>
          <w:sz w:val="28"/>
          <w:szCs w:val="32"/>
        </w:rPr>
        <w:t xml:space="preserve">– </w:t>
      </w:r>
      <w:r w:rsidRPr="003E17B3">
        <w:rPr>
          <w:rFonts w:ascii="Palatino Linotype" w:hAnsi="Palatino Linotype"/>
          <w:b/>
          <w:sz w:val="32"/>
          <w:szCs w:val="32"/>
        </w:rPr>
        <w:t>Intro</w:t>
      </w:r>
      <w:r>
        <w:rPr>
          <w:rFonts w:ascii="Palatino Linotype" w:hAnsi="Palatino Linotype"/>
          <w:b/>
          <w:sz w:val="32"/>
          <w:szCs w:val="32"/>
        </w:rPr>
        <w:t>duction</w:t>
      </w:r>
      <w:r w:rsidRPr="003E17B3">
        <w:rPr>
          <w:rFonts w:ascii="Palatino Linotype" w:hAnsi="Palatino Linotype"/>
          <w:b/>
          <w:sz w:val="32"/>
          <w:szCs w:val="32"/>
        </w:rPr>
        <w:t xml:space="preserve"> to </w:t>
      </w:r>
      <w:r>
        <w:rPr>
          <w:rFonts w:ascii="Palatino Linotype" w:hAnsi="Palatino Linotype"/>
          <w:b/>
          <w:sz w:val="32"/>
          <w:szCs w:val="32"/>
        </w:rPr>
        <w:t>Smoothing (Nonparametric Regression)</w:t>
      </w:r>
    </w:p>
    <w:p w:rsidR="009D6AEE" w:rsidRPr="00071172" w:rsidRDefault="009D6AEE" w:rsidP="009D6AEE">
      <w:pPr>
        <w:rPr>
          <w:rFonts w:ascii="Palatino Linotype" w:hAnsi="Palatino Linotype"/>
          <w:b/>
        </w:rPr>
      </w:pPr>
    </w:p>
    <w:p w:rsidR="009D6AEE" w:rsidRDefault="009D6AEE" w:rsidP="009D6AEE">
      <w:pPr>
        <w:rPr>
          <w:rFonts w:ascii="Palatino Linotype" w:hAnsi="Palatino Linotype"/>
        </w:rPr>
      </w:pPr>
      <w:proofErr w:type="gramStart"/>
      <w:r>
        <w:rPr>
          <w:rFonts w:ascii="Palatino Linotype" w:hAnsi="Palatino Linotype"/>
          <w:b/>
          <w:sz w:val="28"/>
        </w:rPr>
        <w:t>3</w:t>
      </w:r>
      <w:r w:rsidRPr="00655B2A">
        <w:rPr>
          <w:rFonts w:ascii="Palatino Linotype" w:hAnsi="Palatino Linotype"/>
          <w:b/>
          <w:sz w:val="28"/>
        </w:rPr>
        <w:t>.1</w:t>
      </w:r>
      <w:proofErr w:type="gramEnd"/>
      <w:r w:rsidRPr="00655B2A">
        <w:rPr>
          <w:rFonts w:ascii="Palatino Linotype" w:hAnsi="Palatino Linotype"/>
          <w:b/>
          <w:sz w:val="28"/>
        </w:rPr>
        <w:t xml:space="preserve"> – </w:t>
      </w:r>
      <w:r>
        <w:rPr>
          <w:rFonts w:ascii="Palatino Linotype" w:hAnsi="Palatino Linotype"/>
          <w:b/>
          <w:sz w:val="28"/>
        </w:rPr>
        <w:t>Scatterplot Smoothing</w:t>
      </w:r>
    </w:p>
    <w:p w:rsidR="00457112" w:rsidRDefault="00457112" w:rsidP="00766585">
      <w:pPr>
        <w:rPr>
          <w:rFonts w:ascii="Palatino Linotype" w:hAnsi="Palatino Linotype"/>
        </w:rPr>
      </w:pPr>
      <w:r>
        <w:rPr>
          <w:rFonts w:ascii="Palatino Linotype" w:hAnsi="Palatino Linotype"/>
        </w:rPr>
        <w:t xml:space="preserve">When estimating the mean of the response variable (Y) using a numeric predictor (X) we need to specify the mean and variance functions, </w:t>
      </w:r>
      <w:proofErr w:type="gramStart"/>
      <w:r>
        <w:rPr>
          <w:rFonts w:ascii="Palatino Linotype" w:hAnsi="Palatino Linotype"/>
        </w:rPr>
        <w:t>E(</w:t>
      </w:r>
      <w:proofErr w:type="gramEnd"/>
      <w:r>
        <w:rPr>
          <w:rFonts w:ascii="Palatino Linotype" w:hAnsi="Palatino Linotype"/>
        </w:rPr>
        <w:t xml:space="preserve">Y|X) and </w:t>
      </w:r>
      <w:proofErr w:type="spellStart"/>
      <w:r>
        <w:rPr>
          <w:rFonts w:ascii="Palatino Linotype" w:hAnsi="Palatino Linotype"/>
        </w:rPr>
        <w:t>Var</w:t>
      </w:r>
      <w:proofErr w:type="spellEnd"/>
      <w:r>
        <w:rPr>
          <w:rFonts w:ascii="Palatino Linotype" w:hAnsi="Palatino Linotype"/>
        </w:rPr>
        <w:t xml:space="preserve">(Y|X).  Ideally we will assume </w:t>
      </w:r>
      <w:proofErr w:type="spellStart"/>
      <w:proofErr w:type="gramStart"/>
      <w:r>
        <w:rPr>
          <w:rFonts w:ascii="Palatino Linotype" w:hAnsi="Palatino Linotype"/>
        </w:rPr>
        <w:t>Var</w:t>
      </w:r>
      <w:proofErr w:type="spellEnd"/>
      <w:r>
        <w:rPr>
          <w:rFonts w:ascii="Palatino Linotype" w:hAnsi="Palatino Linotype"/>
        </w:rPr>
        <w:t>(</w:t>
      </w:r>
      <w:proofErr w:type="gramEnd"/>
      <w:r>
        <w:rPr>
          <w:rFonts w:ascii="Palatino Linotype" w:hAnsi="Palatino Linotype"/>
        </w:rPr>
        <w:t>Y|X) = constant, i.e. does not depend on X but this need not be the case.   If we are willing to make the assumption of constant variation then we need only concern ourselves with the mean function.</w:t>
      </w:r>
    </w:p>
    <w:p w:rsidR="00457112" w:rsidRDefault="00457112" w:rsidP="00766585">
      <w:pPr>
        <w:rPr>
          <w:rFonts w:ascii="Palatino Linotype" w:hAnsi="Palatino Linotype"/>
        </w:rPr>
      </w:pPr>
    </w:p>
    <w:p w:rsidR="00457112" w:rsidRDefault="00457112" w:rsidP="00766585">
      <w:pPr>
        <w:rPr>
          <w:rFonts w:ascii="Palatino Linotype" w:hAnsi="Palatino Linotype"/>
        </w:rPr>
      </w:pPr>
      <w:r>
        <w:rPr>
          <w:rFonts w:ascii="Palatino Linotype" w:hAnsi="Palatino Linotype"/>
        </w:rPr>
        <w:t xml:space="preserve">As the mean function is a function of </w:t>
      </w:r>
      <w:proofErr w:type="gramStart"/>
      <w:r>
        <w:rPr>
          <w:rFonts w:ascii="Palatino Linotype" w:hAnsi="Palatino Linotype"/>
        </w:rPr>
        <w:t>X</w:t>
      </w:r>
      <w:proofErr w:type="gramEnd"/>
      <w:r>
        <w:rPr>
          <w:rFonts w:ascii="Palatino Linotype" w:hAnsi="Palatino Linotype"/>
        </w:rPr>
        <w:t xml:space="preserve"> we express it in general as follows:</w:t>
      </w:r>
    </w:p>
    <w:p w:rsidR="00457112" w:rsidRDefault="00457112" w:rsidP="00766585">
      <w:pPr>
        <w:rPr>
          <w:rFonts w:ascii="Palatino Linotype" w:hAnsi="Palatino Linotype"/>
        </w:rPr>
      </w:pPr>
    </w:p>
    <w:p w:rsidR="00457112" w:rsidRPr="00383C38" w:rsidRDefault="00457112" w:rsidP="00766585">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=f(X)</m:t>
          </m:r>
        </m:oMath>
      </m:oMathPara>
    </w:p>
    <w:p w:rsidR="00960085" w:rsidRDefault="00044BE5" w:rsidP="00960085">
      <w:pPr>
        <w:rPr>
          <w:rFonts w:ascii="Palatino Linotype" w:hAnsi="Palatino Linotype"/>
        </w:rPr>
      </w:pPr>
      <w:r>
        <w:rPr>
          <w:rFonts w:ascii="Palatino Linotype" w:hAnsi="Palatino Linotype"/>
        </w:rPr>
        <w:br/>
      </w:r>
      <w:r w:rsidR="0069698A" w:rsidRPr="0069698A">
        <w:rPr>
          <w:rFonts w:ascii="Palatino Linotype" w:hAnsi="Palatino Linotype"/>
          <w:b/>
        </w:rPr>
        <w:t>Example 3.1</w:t>
      </w:r>
      <w:r w:rsidR="0069698A">
        <w:rPr>
          <w:rFonts w:ascii="Palatino Linotype" w:hAnsi="Palatino Linotype"/>
        </w:rPr>
        <w:t xml:space="preserve"> - </w:t>
      </w:r>
      <w:r w:rsidR="00383C38">
        <w:rPr>
          <w:rFonts w:ascii="Palatino Linotype" w:hAnsi="Palatino Linotype"/>
        </w:rPr>
        <w:t xml:space="preserve">As we saw in </w:t>
      </w:r>
      <w:r w:rsidR="00383C38" w:rsidRPr="00044BE5">
        <w:rPr>
          <w:rFonts w:ascii="Palatino Linotype" w:hAnsi="Palatino Linotype"/>
          <w:b/>
        </w:rPr>
        <w:t>Example 2.3</w:t>
      </w:r>
      <w:r w:rsidR="00960085" w:rsidRPr="00BE279B">
        <w:rPr>
          <w:rFonts w:ascii="Palatino Linotype" w:hAnsi="Palatino Linotype"/>
        </w:rPr>
        <w:t>,</w:t>
      </w:r>
      <w:r w:rsidR="00383C38">
        <w:rPr>
          <w:rFonts w:ascii="Palatino Linotype" w:hAnsi="Palatino Linotype"/>
        </w:rPr>
        <w:t xml:space="preserve"> </w:t>
      </w:r>
      <w:r>
        <w:rPr>
          <w:rFonts w:ascii="Palatino Linotype" w:hAnsi="Palatino Linotype"/>
        </w:rPr>
        <w:t xml:space="preserve">we came up with several options for parametric forms </w:t>
      </w:r>
      <w:proofErr w:type="gramStart"/>
      <w:r>
        <w:rPr>
          <w:rFonts w:ascii="Palatino Linotype" w:hAnsi="Palatino Linotype"/>
        </w:rPr>
        <w:t xml:space="preserve">of </w:t>
      </w:r>
      <w:proofErr w:type="gramEnd"/>
      <m:oMath>
        <m:r>
          <w:rPr>
            <w:rFonts w:ascii="Cambria Math" w:hAnsi="Cambria Math"/>
          </w:rPr>
          <m:t>E</m:t>
        </m:r>
        <m:d>
          <m:dPr>
            <m:ctrlPr>
              <w:rPr>
                <w:rFonts w:ascii="Cambria Math" w:hAnsi="Cambria Math"/>
                <w:i/>
              </w:rPr>
            </m:ctrlPr>
          </m:dPr>
          <m:e>
            <m:r>
              <w:rPr>
                <w:rFonts w:ascii="Cambria Math" w:hAnsi="Cambria Math"/>
              </w:rPr>
              <m:t>Weight</m:t>
            </m:r>
          </m:e>
          <m:e>
            <m:r>
              <w:rPr>
                <w:rFonts w:ascii="Cambria Math" w:hAnsi="Cambria Math"/>
              </w:rPr>
              <m:t>Length</m:t>
            </m:r>
          </m:e>
        </m:d>
      </m:oMath>
      <w:r>
        <w:rPr>
          <w:rFonts w:ascii="Palatino Linotype" w:hAnsi="Palatino Linotype"/>
        </w:rPr>
        <w:t xml:space="preserve">, e.g. </w:t>
      </w:r>
    </w:p>
    <w:p w:rsidR="00960085" w:rsidRDefault="00960085" w:rsidP="00960085">
      <w:pPr>
        <w:rPr>
          <w:rFonts w:ascii="Palatino Linotype" w:hAnsi="Palatino Linotype"/>
        </w:rPr>
      </w:pPr>
    </w:p>
    <w:p w:rsidR="00960085" w:rsidRDefault="00044BE5" w:rsidP="00960085">
      <w:pPr>
        <w:jc w:val="center"/>
        <w:rPr>
          <w:rFonts w:ascii="Palatino Linotype" w:hAnsi="Palatino Linotype"/>
        </w:rPr>
      </w:pPr>
      <m:oMath>
        <m:r>
          <w:rPr>
            <w:rFonts w:ascii="Cambria Math" w:hAnsi="Cambria Math"/>
          </w:rPr>
          <m:t>E</m:t>
        </m:r>
        <m:d>
          <m:dPr>
            <m:ctrlPr>
              <w:rPr>
                <w:rFonts w:ascii="Cambria Math" w:hAnsi="Cambria Math"/>
                <w:i/>
              </w:rPr>
            </m:ctrlPr>
          </m:dPr>
          <m:e>
            <m:r>
              <w:rPr>
                <w:rFonts w:ascii="Cambria Math" w:hAnsi="Cambria Math"/>
              </w:rPr>
              <m:t>Weight</m:t>
            </m:r>
          </m:e>
          <m:e>
            <m:r>
              <w:rPr>
                <w:rFonts w:ascii="Cambria Math" w:hAnsi="Cambria Math"/>
              </w:rPr>
              <m:t>Length</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Length+</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Lengt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Lengt</m:t>
        </m:r>
        <m:sSup>
          <m:sSupPr>
            <m:ctrlPr>
              <w:rPr>
                <w:rFonts w:ascii="Cambria Math" w:hAnsi="Cambria Math"/>
                <w:i/>
              </w:rPr>
            </m:ctrlPr>
          </m:sSupPr>
          <m:e>
            <m:r>
              <w:rPr>
                <w:rFonts w:ascii="Cambria Math" w:hAnsi="Cambria Math"/>
              </w:rPr>
              <m:t>h</m:t>
            </m:r>
          </m:e>
          <m:sup>
            <m:r>
              <w:rPr>
                <w:rFonts w:ascii="Cambria Math" w:hAnsi="Cambria Math"/>
              </w:rPr>
              <m:t>3</m:t>
            </m:r>
          </m:sup>
        </m:sSup>
      </m:oMath>
      <w:r>
        <w:rPr>
          <w:rFonts w:ascii="Palatino Linotype" w:hAnsi="Palatino Linotype"/>
        </w:rPr>
        <w:t xml:space="preserve">.  </w:t>
      </w:r>
    </w:p>
    <w:p w:rsidR="00960085" w:rsidRDefault="00960085" w:rsidP="00960085">
      <w:pPr>
        <w:jc w:val="center"/>
        <w:rPr>
          <w:rFonts w:ascii="Palatino Linotype" w:hAnsi="Palatino Linotype"/>
        </w:rPr>
      </w:pPr>
    </w:p>
    <w:p w:rsidR="00457112" w:rsidRDefault="00044BE5" w:rsidP="00960085">
      <w:pPr>
        <w:rPr>
          <w:rFonts w:ascii="Palatino Linotype" w:hAnsi="Palatino Linotype"/>
        </w:rPr>
      </w:pPr>
      <w:r>
        <w:rPr>
          <w:rFonts w:ascii="Palatino Linotype" w:hAnsi="Palatino Linotype"/>
        </w:rPr>
        <w:t xml:space="preserve">We also saw in that example that </w:t>
      </w:r>
      <m:oMath>
        <m:r>
          <w:rPr>
            <w:rFonts w:ascii="Cambria Math" w:hAnsi="Cambria Math"/>
          </w:rPr>
          <m:t>Var(Weight|Length)</m:t>
        </m:r>
      </m:oMath>
      <w:r>
        <w:rPr>
          <w:rFonts w:ascii="Palatino Linotype" w:hAnsi="Palatino Linotype"/>
        </w:rPr>
        <w:t xml:space="preserve"> was not constant, in particular there was more variation in the weights of longer (i.e. larger) paddlefish.</w:t>
      </w:r>
    </w:p>
    <w:p w:rsidR="00960085" w:rsidRDefault="00960085" w:rsidP="00960085">
      <w:pPr>
        <w:rPr>
          <w:rFonts w:ascii="Palatino Linotype" w:hAnsi="Palatino Linotype"/>
        </w:rPr>
      </w:pPr>
    </w:p>
    <w:p w:rsidR="00960085" w:rsidRDefault="00960085" w:rsidP="00960085">
      <w:pPr>
        <w:rPr>
          <w:rFonts w:ascii="Palatino Linotype" w:hAnsi="Palatino Linotype"/>
        </w:rPr>
      </w:pPr>
      <w:r>
        <w:rPr>
          <w:rFonts w:ascii="Palatino Linotype" w:hAnsi="Palatino Linotype"/>
        </w:rPr>
        <w:t xml:space="preserve">In nonparametric </w:t>
      </w:r>
      <w:proofErr w:type="gramStart"/>
      <w:r>
        <w:rPr>
          <w:rFonts w:ascii="Palatino Linotype" w:hAnsi="Palatino Linotype"/>
        </w:rPr>
        <w:t>regression</w:t>
      </w:r>
      <w:proofErr w:type="gramEnd"/>
      <w:r>
        <w:rPr>
          <w:rFonts w:ascii="Palatino Linotype" w:hAnsi="Palatino Linotype"/>
        </w:rPr>
        <w:t xml:space="preserve"> we don’t specify the mean and variance functions explicitly, i.e. parametrically, but rather use </w:t>
      </w:r>
      <w:r>
        <w:rPr>
          <w:rFonts w:ascii="Palatino Linotype" w:hAnsi="Palatino Linotype"/>
          <w:i/>
        </w:rPr>
        <w:t>smoothing</w:t>
      </w:r>
      <w:r>
        <w:rPr>
          <w:rFonts w:ascii="Palatino Linotype" w:hAnsi="Palatino Linotype"/>
        </w:rPr>
        <w:t xml:space="preserve"> to estimate these functions.  There are numerous ways to “</w:t>
      </w:r>
      <w:r w:rsidRPr="00960085">
        <w:rPr>
          <w:rFonts w:ascii="Palatino Linotype" w:hAnsi="Palatino Linotype"/>
        </w:rPr>
        <w:t>smooth a scatterplot</w:t>
      </w:r>
      <w:r>
        <w:rPr>
          <w:rFonts w:ascii="Palatino Linotype" w:hAnsi="Palatino Linotype"/>
        </w:rPr>
        <w:t xml:space="preserve">” and we will examine a few of them in this section.  </w:t>
      </w:r>
    </w:p>
    <w:p w:rsidR="00960085" w:rsidRDefault="00960085" w:rsidP="00960085">
      <w:pPr>
        <w:rPr>
          <w:rFonts w:ascii="Palatino Linotype" w:hAnsi="Palatino Linotype"/>
        </w:rPr>
      </w:pPr>
    </w:p>
    <w:p w:rsidR="00DB67EB" w:rsidRDefault="00DB67EB" w:rsidP="00960085">
      <w:pPr>
        <w:rPr>
          <w:rFonts w:ascii="Palatino Linotype" w:hAnsi="Palatino Linotype"/>
        </w:rPr>
      </w:pPr>
      <w:r>
        <w:rPr>
          <w:rFonts w:ascii="Palatino Linotype" w:hAnsi="Palatino Linotype"/>
        </w:rPr>
        <w:t xml:space="preserve">On the next page </w:t>
      </w:r>
      <w:r w:rsidR="00960085">
        <w:rPr>
          <w:rFonts w:ascii="Palatino Linotype" w:hAnsi="Palatino Linotype"/>
        </w:rPr>
        <w:t>is a smoothed scatterplot of paddlefish weight (kg) vs. fork length (cm) with</w:t>
      </w:r>
    </w:p>
    <w:p w:rsidR="00DB67EB" w:rsidRDefault="00913662" w:rsidP="00DB67EB">
      <w:pPr>
        <w:jc w:val="center"/>
        <w:rPr>
          <w:rFonts w:ascii="Palatino Linotype" w:hAnsi="Palatino Linotype"/>
        </w:rPr>
      </w:pPr>
      <m:oMathPara>
        <m:oMath>
          <m:acc>
            <m:accPr>
              <m:ctrlPr>
                <w:rPr>
                  <w:rFonts w:ascii="Cambria Math" w:hAnsi="Cambria Math"/>
                  <w:i/>
                </w:rPr>
              </m:ctrlPr>
            </m:accPr>
            <m:e>
              <m:r>
                <w:rPr>
                  <w:rFonts w:ascii="Cambria Math" w:hAnsi="Cambria Math"/>
                </w:rPr>
                <m:t>E</m:t>
              </m:r>
            </m:e>
          </m:acc>
          <m:r>
            <w:rPr>
              <w:rFonts w:ascii="Cambria Math" w:hAnsi="Cambria Math"/>
            </w:rPr>
            <m:t>(Weight|Length)±</m:t>
          </m:r>
          <m:rad>
            <m:radPr>
              <m:degHide m:val="1"/>
              <m:ctrlPr>
                <w:rPr>
                  <w:rFonts w:ascii="Cambria Math" w:hAnsi="Cambria Math"/>
                  <w:i/>
                </w:rPr>
              </m:ctrlPr>
            </m:radPr>
            <m:deg/>
            <m:e>
              <m:acc>
                <m:accPr>
                  <m:ctrlPr>
                    <w:rPr>
                      <w:rFonts w:ascii="Cambria Math" w:hAnsi="Cambria Math"/>
                      <w:i/>
                    </w:rPr>
                  </m:ctrlPr>
                </m:accPr>
                <m:e>
                  <m:r>
                    <w:rPr>
                      <w:rFonts w:ascii="Cambria Math" w:hAnsi="Cambria Math"/>
                    </w:rPr>
                    <m:t>Var</m:t>
                  </m:r>
                </m:e>
              </m:acc>
              <m:r>
                <w:rPr>
                  <w:rFonts w:ascii="Cambria Math" w:hAnsi="Cambria Math"/>
                </w:rPr>
                <m:t>(Weight|Length)</m:t>
              </m:r>
            </m:e>
          </m:rad>
        </m:oMath>
      </m:oMathPara>
    </w:p>
    <w:p w:rsidR="00DB67EB" w:rsidRDefault="00DB67EB" w:rsidP="00DB67EB">
      <w:pPr>
        <w:jc w:val="center"/>
        <w:rPr>
          <w:rFonts w:ascii="Palatino Linotype" w:hAnsi="Palatino Linotype"/>
        </w:rPr>
      </w:pPr>
      <w:proofErr w:type="gramStart"/>
      <w:r>
        <w:rPr>
          <w:rFonts w:ascii="Palatino Linotype" w:hAnsi="Palatino Linotype"/>
        </w:rPr>
        <w:t>or</w:t>
      </w:r>
      <w:proofErr w:type="gramEnd"/>
    </w:p>
    <w:p w:rsidR="00960085" w:rsidRPr="00DB67EB" w:rsidRDefault="00913662" w:rsidP="00DB67EB">
      <w:pPr>
        <w:jc w:val="center"/>
        <w:rPr>
          <w:rFonts w:ascii="Palatino Linotype" w:hAnsi="Palatino Linotype"/>
        </w:rPr>
      </w:pPr>
      <m:oMathPara>
        <m:oMath>
          <m:acc>
            <m:accPr>
              <m:ctrlPr>
                <w:rPr>
                  <w:rFonts w:ascii="Cambria Math" w:hAnsi="Cambria Math"/>
                  <w:i/>
                </w:rPr>
              </m:ctrlPr>
            </m:accPr>
            <m:e>
              <m:r>
                <w:rPr>
                  <w:rFonts w:ascii="Cambria Math" w:hAnsi="Cambria Math"/>
                </w:rPr>
                <m:t>E</m:t>
              </m:r>
            </m:e>
          </m:acc>
          <m:r>
            <w:rPr>
              <w:rFonts w:ascii="Cambria Math" w:hAnsi="Cambria Math"/>
            </w:rPr>
            <m:t>(Weight|Length)±</m:t>
          </m:r>
          <m:acc>
            <m:accPr>
              <m:ctrlPr>
                <w:rPr>
                  <w:rFonts w:ascii="Cambria Math" w:hAnsi="Cambria Math"/>
                  <w:i/>
                </w:rPr>
              </m:ctrlPr>
            </m:accPr>
            <m:e>
              <m:r>
                <w:rPr>
                  <w:rFonts w:ascii="Cambria Math" w:hAnsi="Cambria Math"/>
                </w:rPr>
                <m:t>SD</m:t>
              </m:r>
            </m:e>
          </m:acc>
          <m:r>
            <w:rPr>
              <w:rFonts w:ascii="Cambria Math" w:hAnsi="Cambria Math"/>
            </w:rPr>
            <m:t>(Weight|Length)</m:t>
          </m:r>
        </m:oMath>
      </m:oMathPara>
    </w:p>
    <w:p w:rsidR="00DB67EB" w:rsidRDefault="00DB67EB" w:rsidP="00DB67EB">
      <w:pPr>
        <w:rPr>
          <w:rFonts w:ascii="Palatino Linotype" w:hAnsi="Palatino Linotype"/>
        </w:rPr>
      </w:pPr>
      <w:proofErr w:type="gramStart"/>
      <w:r>
        <w:rPr>
          <w:rFonts w:ascii="Palatino Linotype" w:hAnsi="Palatino Linotype"/>
        </w:rPr>
        <w:t>added</w:t>
      </w:r>
      <w:proofErr w:type="gramEnd"/>
      <w:r>
        <w:rPr>
          <w:rFonts w:ascii="Palatino Linotype" w:hAnsi="Palatino Linotype"/>
        </w:rPr>
        <w:t xml:space="preserve"> to the plot.</w:t>
      </w:r>
      <w:bookmarkStart w:id="0" w:name="_GoBack"/>
      <w:bookmarkEnd w:id="0"/>
    </w:p>
    <w:p w:rsidR="00DB67EB" w:rsidRDefault="00A03569" w:rsidP="00DB67EB">
      <w:pPr>
        <w:rPr>
          <w:rFonts w:ascii="Palatino Linotype" w:hAnsi="Palatino Linotype"/>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3486150</wp:posOffset>
                </wp:positionH>
                <wp:positionV relativeFrom="paragraph">
                  <wp:posOffset>506730</wp:posOffset>
                </wp:positionV>
                <wp:extent cx="2495550" cy="10953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49555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3569" w:rsidRPr="00A03569" w:rsidRDefault="00A03569" w:rsidP="00A03569">
                            <w:pPr>
                              <w:rPr>
                                <w:rFonts w:ascii="Courier New" w:hAnsi="Courier New" w:cs="Courier New"/>
                                <w:sz w:val="18"/>
                              </w:rPr>
                            </w:pPr>
                            <w:r w:rsidRPr="00A03569">
                              <w:rPr>
                                <w:rFonts w:ascii="Courier New" w:hAnsi="Courier New" w:cs="Courier New"/>
                                <w:sz w:val="18"/>
                              </w:rPr>
                              <w:t xml:space="preserve">&gt; </w:t>
                            </w:r>
                            <w:proofErr w:type="spellStart"/>
                            <w:proofErr w:type="gramStart"/>
                            <w:r w:rsidRPr="00A03569">
                              <w:rPr>
                                <w:rFonts w:ascii="Courier New" w:hAnsi="Courier New" w:cs="Courier New"/>
                                <w:sz w:val="18"/>
                              </w:rPr>
                              <w:t>trendscatter</w:t>
                            </w:r>
                            <w:proofErr w:type="spellEnd"/>
                            <w:r w:rsidRPr="00A03569">
                              <w:rPr>
                                <w:rFonts w:ascii="Courier New" w:hAnsi="Courier New" w:cs="Courier New"/>
                                <w:sz w:val="18"/>
                              </w:rPr>
                              <w:t>(</w:t>
                            </w:r>
                            <w:proofErr w:type="spellStart"/>
                            <w:proofErr w:type="gramEnd"/>
                            <w:r w:rsidRPr="00A03569">
                              <w:rPr>
                                <w:rFonts w:ascii="Courier New" w:hAnsi="Courier New" w:cs="Courier New"/>
                                <w:sz w:val="18"/>
                              </w:rPr>
                              <w:t>Weight~Length</w:t>
                            </w:r>
                            <w:proofErr w:type="spellEnd"/>
                            <w:r w:rsidRPr="00A03569">
                              <w:rPr>
                                <w:rFonts w:ascii="Courier New" w:hAnsi="Courier New" w:cs="Courier New"/>
                                <w:sz w:val="18"/>
                              </w:rPr>
                              <w:t>,</w:t>
                            </w:r>
                          </w:p>
                          <w:p w:rsidR="00A03569" w:rsidRPr="00A03569" w:rsidRDefault="00A03569" w:rsidP="00A03569">
                            <w:pPr>
                              <w:rPr>
                                <w:rFonts w:ascii="Courier New" w:hAnsi="Courier New" w:cs="Courier New"/>
                                <w:sz w:val="18"/>
                              </w:rPr>
                            </w:pPr>
                            <w:proofErr w:type="gramStart"/>
                            <w:r w:rsidRPr="00A03569">
                              <w:rPr>
                                <w:rFonts w:ascii="Courier New" w:hAnsi="Courier New" w:cs="Courier New"/>
                                <w:sz w:val="18"/>
                              </w:rPr>
                              <w:t>data=</w:t>
                            </w:r>
                            <w:proofErr w:type="gramEnd"/>
                            <w:r w:rsidRPr="00A03569">
                              <w:rPr>
                                <w:rFonts w:ascii="Courier New" w:hAnsi="Courier New" w:cs="Courier New"/>
                                <w:sz w:val="18"/>
                              </w:rPr>
                              <w:t>Paddlefish)</w:t>
                            </w:r>
                          </w:p>
                          <w:p w:rsidR="00A03569" w:rsidRDefault="00A03569" w:rsidP="00A03569">
                            <w:pPr>
                              <w:rPr>
                                <w:rFonts w:ascii="Courier New" w:hAnsi="Courier New" w:cs="Courier New"/>
                              </w:rPr>
                            </w:pPr>
                          </w:p>
                          <w:p w:rsidR="00A03569" w:rsidRPr="00DA4475" w:rsidRDefault="00DA4475" w:rsidP="00A03569">
                            <w:pPr>
                              <w:rPr>
                                <w:rFonts w:ascii="Palatino Linotype" w:hAnsi="Palatino Linotype" w:cs="Courier New"/>
                                <w:sz w:val="22"/>
                              </w:rPr>
                            </w:pPr>
                            <w:r w:rsidRPr="00DA4475">
                              <w:rPr>
                                <w:rFonts w:ascii="Palatino Linotype" w:hAnsi="Palatino Linotype" w:cs="Courier New"/>
                                <w:sz w:val="22"/>
                              </w:rPr>
                              <w:t>You n</w:t>
                            </w:r>
                            <w:r w:rsidR="00A03569" w:rsidRPr="00DA4475">
                              <w:rPr>
                                <w:rFonts w:ascii="Palatino Linotype" w:hAnsi="Palatino Linotype" w:cs="Courier New"/>
                                <w:sz w:val="22"/>
                              </w:rPr>
                              <w:t xml:space="preserve">eed to install the package </w:t>
                            </w:r>
                            <w:r w:rsidR="00A03569" w:rsidRPr="00DA4475">
                              <w:rPr>
                                <w:rFonts w:ascii="Courier New" w:hAnsi="Courier New" w:cs="Courier New"/>
                                <w:sz w:val="22"/>
                              </w:rPr>
                              <w:t>s20x</w:t>
                            </w:r>
                            <w:r w:rsidRPr="00DA4475">
                              <w:rPr>
                                <w:rFonts w:ascii="Courier New" w:hAnsi="Courier New" w:cs="Courier New"/>
                                <w:sz w:val="22"/>
                              </w:rPr>
                              <w:t xml:space="preserve"> </w:t>
                            </w:r>
                            <w:r w:rsidRPr="00DA4475">
                              <w:rPr>
                                <w:rFonts w:ascii="Palatino Linotype" w:hAnsi="Palatino Linotype" w:cs="Courier New"/>
                                <w:sz w:val="22"/>
                              </w:rPr>
                              <w:t xml:space="preserve">in order use the </w:t>
                            </w:r>
                            <w:proofErr w:type="spellStart"/>
                            <w:r w:rsidRPr="00DA4475">
                              <w:rPr>
                                <w:rFonts w:ascii="Courier New" w:hAnsi="Courier New" w:cs="Courier New"/>
                                <w:sz w:val="22"/>
                              </w:rPr>
                              <w:t>trendscatter</w:t>
                            </w:r>
                            <w:proofErr w:type="spellEnd"/>
                            <w:r w:rsidRPr="00DA4475">
                              <w:rPr>
                                <w:rFonts w:ascii="Courier New" w:hAnsi="Courier New" w:cs="Courier New"/>
                                <w:sz w:val="22"/>
                              </w:rPr>
                              <w:t xml:space="preserve"> </w:t>
                            </w:r>
                            <w:r w:rsidRPr="00DA4475">
                              <w:rPr>
                                <w:rFonts w:ascii="Palatino Linotype" w:hAnsi="Palatino Linotype" w:cs="Courier New"/>
                                <w:sz w:val="22"/>
                              </w:rPr>
                              <w:t>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 o:spid="_x0000_s1026" type="#_x0000_t202" style="position:absolute;margin-left:274.5pt;margin-top:39.9pt;width:196.5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" fillcolor="white [3201]" strokeweight=".5pt">
                <v:textbox>
                  <w:txbxContent>
                    <w:p w:rsidR="00A03569" w:rsidRPr="00A03569" w:rsidRDefault="00A03569" w:rsidP="00A03569">
                      <w:pPr>
                        <w:rPr>
                          <w:rFonts w:ascii="Courier New" w:hAnsi="Courier New" w:cs="Courier New"/>
                          <w:sz w:val="18"/>
                        </w:rPr>
                      </w:pPr>
                      <w:r w:rsidRPr="00A03569">
                        <w:rPr>
                          <w:rFonts w:ascii="Courier New" w:hAnsi="Courier New" w:cs="Courier New"/>
                          <w:sz w:val="18"/>
                        </w:rPr>
                        <w:t>&gt; trendscatter(Weight~Length,</w:t>
                      </w:r>
                    </w:p>
                    <w:p w:rsidR="00A03569" w:rsidRPr="00A03569" w:rsidRDefault="00A03569" w:rsidP="00A03569">
                      <w:pPr>
                        <w:rPr>
                          <w:rFonts w:ascii="Courier New" w:hAnsi="Courier New" w:cs="Courier New"/>
                          <w:sz w:val="18"/>
                        </w:rPr>
                      </w:pPr>
                      <w:r w:rsidRPr="00A03569">
                        <w:rPr>
                          <w:rFonts w:ascii="Courier New" w:hAnsi="Courier New" w:cs="Courier New"/>
                          <w:sz w:val="18"/>
                        </w:rPr>
                        <w:t>data=Paddlefish)</w:t>
                      </w:r>
                    </w:p>
                    <w:p w:rsidR="00A03569" w:rsidRDefault="00A03569" w:rsidP="00A03569">
                      <w:pPr>
                        <w:rPr>
                          <w:rFonts w:ascii="Courier New" w:hAnsi="Courier New" w:cs="Courier New"/>
                        </w:rPr>
                      </w:pPr>
                    </w:p>
                    <w:p w:rsidR="00A03569" w:rsidRPr="00DA4475" w:rsidRDefault="00DA4475" w:rsidP="00A03569">
                      <w:pPr>
                        <w:rPr>
                          <w:rFonts w:ascii="Palatino Linotype" w:hAnsi="Palatino Linotype" w:cs="Courier New"/>
                          <w:sz w:val="22"/>
                        </w:rPr>
                      </w:pPr>
                      <w:r w:rsidRPr="00DA4475">
                        <w:rPr>
                          <w:rFonts w:ascii="Palatino Linotype" w:hAnsi="Palatino Linotype" w:cs="Courier New"/>
                          <w:sz w:val="22"/>
                        </w:rPr>
                        <w:t>You n</w:t>
                      </w:r>
                      <w:r w:rsidR="00A03569" w:rsidRPr="00DA4475">
                        <w:rPr>
                          <w:rFonts w:ascii="Palatino Linotype" w:hAnsi="Palatino Linotype" w:cs="Courier New"/>
                          <w:sz w:val="22"/>
                        </w:rPr>
                        <w:t xml:space="preserve">eed to install the package </w:t>
                      </w:r>
                      <w:r w:rsidR="00A03569" w:rsidRPr="00DA4475">
                        <w:rPr>
                          <w:rFonts w:ascii="Courier New" w:hAnsi="Courier New" w:cs="Courier New"/>
                          <w:sz w:val="22"/>
                        </w:rPr>
                        <w:t>s20x</w:t>
                      </w:r>
                      <w:r w:rsidRPr="00DA4475">
                        <w:rPr>
                          <w:rFonts w:ascii="Courier New" w:hAnsi="Courier New" w:cs="Courier New"/>
                          <w:sz w:val="22"/>
                        </w:rPr>
                        <w:t xml:space="preserve"> </w:t>
                      </w:r>
                      <w:r w:rsidRPr="00DA4475">
                        <w:rPr>
                          <w:rFonts w:ascii="Palatino Linotype" w:hAnsi="Palatino Linotype" w:cs="Courier New"/>
                          <w:sz w:val="22"/>
                        </w:rPr>
                        <w:t xml:space="preserve">in order use the </w:t>
                      </w:r>
                      <w:r w:rsidRPr="00DA4475">
                        <w:rPr>
                          <w:rFonts w:ascii="Courier New" w:hAnsi="Courier New" w:cs="Courier New"/>
                          <w:sz w:val="22"/>
                        </w:rPr>
                        <w:t xml:space="preserve">trendscatter </w:t>
                      </w:r>
                      <w:r w:rsidRPr="00DA4475">
                        <w:rPr>
                          <w:rFonts w:ascii="Palatino Linotype" w:hAnsi="Palatino Linotype" w:cs="Courier New"/>
                          <w:sz w:val="22"/>
                        </w:rPr>
                        <w:t>function.</w:t>
                      </w:r>
                    </w:p>
                  </w:txbxContent>
                </v:textbox>
              </v:shape>
            </w:pict>
          </mc:Fallback>
        </mc:AlternateContent>
      </w:r>
      <w:r w:rsidR="00DB67EB">
        <w:rPr>
          <w:noProof/>
        </w:rPr>
        <w:drawing>
          <wp:inline distT="0" distB="0" distL="0" distR="0" wp14:anchorId="17868D56" wp14:editId="1FE8D078">
            <wp:extent cx="3448050" cy="29998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94267" cy="3040093"/>
                    </a:xfrm>
                    <a:prstGeom prst="rect">
                      <a:avLst/>
                    </a:prstGeom>
                  </pic:spPr>
                </pic:pic>
              </a:graphicData>
            </a:graphic>
          </wp:inline>
        </w:drawing>
      </w:r>
    </w:p>
    <w:p w:rsidR="00DB67EB" w:rsidRDefault="00DB67EB" w:rsidP="00DB67EB">
      <w:pPr>
        <w:rPr>
          <w:rFonts w:ascii="Palatino Linotype" w:hAnsi="Palatino Linotype"/>
        </w:rPr>
      </w:pPr>
      <w:r>
        <w:rPr>
          <w:rFonts w:ascii="Palatino Linotype" w:hAnsi="Palatino Linotype"/>
        </w:rPr>
        <w:t>Here locally weighted regression (</w:t>
      </w:r>
      <w:proofErr w:type="spellStart"/>
      <w:r>
        <w:rPr>
          <w:rFonts w:ascii="Palatino Linotype" w:hAnsi="Palatino Linotype"/>
        </w:rPr>
        <w:t>lowess</w:t>
      </w:r>
      <w:proofErr w:type="spellEnd"/>
      <w:r>
        <w:rPr>
          <w:rFonts w:ascii="Palatino Linotype" w:hAnsi="Palatino Linotype"/>
        </w:rPr>
        <w:t xml:space="preserve">) </w:t>
      </w:r>
      <w:proofErr w:type="gramStart"/>
      <w:r>
        <w:rPr>
          <w:rFonts w:ascii="Palatino Linotype" w:hAnsi="Palatino Linotype"/>
        </w:rPr>
        <w:t>was used</w:t>
      </w:r>
      <w:proofErr w:type="gramEnd"/>
      <w:r>
        <w:rPr>
          <w:rFonts w:ascii="Palatino Linotype" w:hAnsi="Palatino Linotype"/>
        </w:rPr>
        <w:t xml:space="preserve"> to conduct </w:t>
      </w:r>
      <w:r w:rsidR="00DB0CD7">
        <w:rPr>
          <w:rFonts w:ascii="Palatino Linotype" w:hAnsi="Palatino Linotype"/>
        </w:rPr>
        <w:t xml:space="preserve">the smoothing.   Before discussing </w:t>
      </w:r>
      <w:r>
        <w:rPr>
          <w:rFonts w:ascii="Palatino Linotype" w:hAnsi="Palatino Linotype"/>
        </w:rPr>
        <w:t xml:space="preserve">the details of </w:t>
      </w:r>
      <w:proofErr w:type="spellStart"/>
      <w:r>
        <w:rPr>
          <w:rFonts w:ascii="Palatino Linotype" w:hAnsi="Palatino Linotype"/>
        </w:rPr>
        <w:t>lowess</w:t>
      </w:r>
      <w:proofErr w:type="spellEnd"/>
      <w:r>
        <w:rPr>
          <w:rFonts w:ascii="Palatino Linotype" w:hAnsi="Palatino Linotype"/>
        </w:rPr>
        <w:t xml:space="preserve"> smoothing we will consider simpler and more intuitive smoothing schemes that </w:t>
      </w:r>
      <w:proofErr w:type="gramStart"/>
      <w:r>
        <w:rPr>
          <w:rFonts w:ascii="Palatino Linotype" w:hAnsi="Palatino Linotype"/>
        </w:rPr>
        <w:t>can be used</w:t>
      </w:r>
      <w:proofErr w:type="gramEnd"/>
      <w:r>
        <w:rPr>
          <w:rFonts w:ascii="Palatino Linotype" w:hAnsi="Palatino Linotype"/>
        </w:rPr>
        <w:t>.</w:t>
      </w:r>
    </w:p>
    <w:p w:rsidR="00DB67EB" w:rsidRDefault="00DB67EB" w:rsidP="00DB67EB">
      <w:pPr>
        <w:rPr>
          <w:rFonts w:ascii="Palatino Linotype" w:hAnsi="Palatino Linotype"/>
        </w:rPr>
      </w:pPr>
    </w:p>
    <w:p w:rsidR="00DB67EB" w:rsidRDefault="00DB0CD7" w:rsidP="00DB67EB">
      <w:pPr>
        <w:rPr>
          <w:rFonts w:ascii="Palatino Linotype" w:hAnsi="Palatino Linotype"/>
        </w:rPr>
      </w:pPr>
      <w:r>
        <w:rPr>
          <w:rFonts w:ascii="Palatino Linotype" w:hAnsi="Palatino Linotype"/>
        </w:rPr>
        <w:t xml:space="preserve">One simple scheme, that we </w:t>
      </w:r>
      <w:r w:rsidR="00DB67EB">
        <w:rPr>
          <w:rFonts w:ascii="Palatino Linotype" w:hAnsi="Palatino Linotype"/>
        </w:rPr>
        <w:t xml:space="preserve">used in </w:t>
      </w:r>
      <w:r w:rsidR="00DB67EB" w:rsidRPr="00DB67EB">
        <w:rPr>
          <w:rFonts w:ascii="Palatino Linotype" w:hAnsi="Palatino Linotype"/>
        </w:rPr>
        <w:t>Example 2.3</w:t>
      </w:r>
      <w:r w:rsidR="00DB67EB">
        <w:rPr>
          <w:rFonts w:ascii="Palatino Linotype" w:hAnsi="Palatino Linotype"/>
        </w:rPr>
        <w:t>, is form ranges/bins (or windows) of fish with similar lengths and find the sample mean and variance of the weights for the fish in the same bin or window.  Below is the result of using bins of width 10 cm from Example 2.3.</w:t>
      </w:r>
    </w:p>
    <w:p w:rsidR="00DB67EB" w:rsidRDefault="00A03569" w:rsidP="00DB67EB">
      <w:pPr>
        <w:rPr>
          <w:noProof/>
        </w:rPr>
      </w:pPr>
      <w:r>
        <w:rPr>
          <w:noProof/>
        </w:rPr>
        <mc:AlternateContent>
          <mc:Choice Requires="wps">
            <w:drawing>
              <wp:anchor distT="0" distB="0" distL="114300" distR="114300" simplePos="0" relativeHeight="251659264" behindDoc="0" locked="0" layoutInCell="1" allowOverlap="1">
                <wp:simplePos x="0" y="0"/>
                <wp:positionH relativeFrom="margin">
                  <wp:posOffset>3362325</wp:posOffset>
                </wp:positionH>
                <wp:positionV relativeFrom="paragraph">
                  <wp:posOffset>196215</wp:posOffset>
                </wp:positionV>
                <wp:extent cx="2238375" cy="1152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23837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3569" w:rsidRPr="00A03569" w:rsidRDefault="00A03569" w:rsidP="00A03569">
                            <w:pPr>
                              <w:rPr>
                                <w:rFonts w:ascii="Palatino Linotype" w:hAnsi="Palatino Linotype"/>
                                <w:sz w:val="20"/>
                                <w:szCs w:val="18"/>
                              </w:rPr>
                            </w:pPr>
                            <w:r w:rsidRPr="00A03569">
                              <w:rPr>
                                <w:noProof/>
                                <w:sz w:val="20"/>
                                <w:szCs w:val="18"/>
                              </w:rPr>
                              <w:t xml:space="preserve">This is actually a form of smoothing. If we connect the means with a line and connect the +/- SD(Weight|Length) marks with a line as well we have  mean and variation smooths looking looking pretty similar to those obtained using lowess smoothing in R.  </w:t>
                            </w:r>
                          </w:p>
                          <w:p w:rsidR="00A03569" w:rsidRPr="00A03569" w:rsidRDefault="00A035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27" type="#_x0000_t202" style="position:absolute;margin-left:264.75pt;margin-top:15.45pt;width:176.25pt;height:9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" fillcolor="white [3201]" strokeweight=".5pt">
                <v:textbox>
                  <w:txbxContent>
                    <w:p w:rsidR="00A03569" w:rsidRPr="00A03569" w:rsidRDefault="00A03569" w:rsidP="00A03569">
                      <w:pPr>
                        <w:rPr>
                          <w:rFonts w:ascii="Palatino Linotype" w:hAnsi="Palatino Linotype"/>
                          <w:sz w:val="20"/>
                          <w:szCs w:val="18"/>
                        </w:rPr>
                      </w:pPr>
                      <w:r w:rsidRPr="00A03569">
                        <w:rPr>
                          <w:noProof/>
                          <w:sz w:val="20"/>
                          <w:szCs w:val="18"/>
                        </w:rPr>
                        <w:t xml:space="preserve">This is actually a form of smoothing. If we connect the means with a line and connect the +/- SD(Weight|Length) marks with a line as well we have  mean and variation smooths looking looking pretty similar to those obtained using lowess smoothing in R.  </w:t>
                      </w:r>
                    </w:p>
                    <w:p w:rsidR="00A03569" w:rsidRPr="00A03569" w:rsidRDefault="00A03569">
                      <w:pPr>
                        <w:rPr>
                          <w:sz w:val="18"/>
                          <w:szCs w:val="18"/>
                        </w:rPr>
                      </w:pPr>
                    </w:p>
                  </w:txbxContent>
                </v:textbox>
                <w10:wrap anchorx="margin"/>
              </v:shape>
            </w:pict>
          </mc:Fallback>
        </mc:AlternateContent>
      </w:r>
      <w:r w:rsidR="00DB67EB">
        <w:rPr>
          <w:noProof/>
        </w:rPr>
        <w:drawing>
          <wp:inline distT="0" distB="0" distL="0" distR="0" wp14:anchorId="3D819FD7" wp14:editId="30DDCC1B">
            <wp:extent cx="3305175" cy="322991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5175" cy="3229915"/>
                    </a:xfrm>
                    <a:prstGeom prst="rect">
                      <a:avLst/>
                    </a:prstGeom>
                  </pic:spPr>
                </pic:pic>
              </a:graphicData>
            </a:graphic>
          </wp:inline>
        </w:drawing>
      </w:r>
      <w:r>
        <w:rPr>
          <w:noProof/>
        </w:rPr>
        <w:t xml:space="preserve">  </w:t>
      </w:r>
      <w:r>
        <w:rPr>
          <w:noProof/>
        </w:rPr>
        <w:drawing>
          <wp:inline distT="0" distB="0" distL="0" distR="0" wp14:anchorId="47EBE8D9" wp14:editId="405099C9">
            <wp:extent cx="2003961"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3961" cy="1714500"/>
                    </a:xfrm>
                    <a:prstGeom prst="rect">
                      <a:avLst/>
                    </a:prstGeom>
                  </pic:spPr>
                </pic:pic>
              </a:graphicData>
            </a:graphic>
          </wp:inline>
        </w:drawing>
      </w:r>
    </w:p>
    <w:p w:rsidR="00A03569" w:rsidRDefault="00A03569" w:rsidP="00DB67EB">
      <w:pPr>
        <w:rPr>
          <w:noProof/>
        </w:rPr>
      </w:pPr>
    </w:p>
    <w:p w:rsidR="00A03569" w:rsidRDefault="00DA4475" w:rsidP="00DB67EB">
      <w:pPr>
        <w:rPr>
          <w:noProof/>
        </w:rPr>
      </w:pPr>
      <w:r>
        <w:rPr>
          <w:noProof/>
        </w:rPr>
        <w:lastRenderedPageBreak/>
        <w:t>Rather than having static or fixed bins as in the example above, a better approach is set a window (or bin) width and move that window through the data from left to right computing means</w:t>
      </w:r>
      <w:r w:rsidR="009D6AEE">
        <w:rPr>
          <w:noProof/>
        </w:rPr>
        <w:t xml:space="preserve"> or fitting a line within the window</w:t>
      </w:r>
      <w:r>
        <w:rPr>
          <w:noProof/>
        </w:rPr>
        <w:t xml:space="preserve"> as we go.</w:t>
      </w:r>
      <w:r w:rsidR="009D6AEE">
        <w:rPr>
          <w:noProof/>
        </w:rPr>
        <w:t xml:space="preserve">  The diagrams below demonstrate both of these approaches applied to these data.</w:t>
      </w:r>
    </w:p>
    <w:p w:rsidR="009D6AEE" w:rsidRDefault="009D6AEE" w:rsidP="00DB67EB">
      <w:pPr>
        <w:rPr>
          <w:noProof/>
        </w:rPr>
      </w:pPr>
    </w:p>
    <w:p w:rsidR="009D6AEE" w:rsidRDefault="009D6AEE" w:rsidP="00DB67EB">
      <w:pPr>
        <w:rPr>
          <w:noProof/>
        </w:rPr>
      </w:pPr>
      <w:r>
        <w:rPr>
          <w:noProof/>
        </w:rPr>
        <w:t>Local Mean Smoothing – estimation using the mean of the response within the window</w:t>
      </w:r>
      <w:r w:rsidR="000F20BE">
        <w:rPr>
          <w:noProof/>
        </w:rPr>
        <w:t>.  The window moves continuously through the data from left to right.</w:t>
      </w:r>
      <w:r w:rsidR="005A6919">
        <w:rPr>
          <w:noProof/>
        </w:rPr>
        <w:t xml:space="preserve">  The smooth simply connects the window means.</w:t>
      </w:r>
    </w:p>
    <w:p w:rsidR="009D6AEE" w:rsidRDefault="000F20BE" w:rsidP="009D6AEE">
      <w:r>
        <w:rPr>
          <w:noProof/>
        </w:rPr>
        <mc:AlternateContent>
          <mc:Choice Requires="wps">
            <w:drawing>
              <wp:anchor distT="0" distB="0" distL="114300" distR="114300" simplePos="0" relativeHeight="251705344" behindDoc="0" locked="0" layoutInCell="1" allowOverlap="1">
                <wp:simplePos x="0" y="0"/>
                <wp:positionH relativeFrom="column">
                  <wp:posOffset>5438775</wp:posOffset>
                </wp:positionH>
                <wp:positionV relativeFrom="paragraph">
                  <wp:posOffset>36195</wp:posOffset>
                </wp:positionV>
                <wp:extent cx="0" cy="866775"/>
                <wp:effectExtent l="0" t="0" r="19050" b="28575"/>
                <wp:wrapNone/>
                <wp:docPr id="126" name="Straight Connector 126"/>
                <wp:cNvGraphicFramePr/>
                <a:graphic xmlns:a="http://schemas.openxmlformats.org/drawingml/2006/main">
                  <a:graphicData uri="http://schemas.microsoft.com/office/word/2010/wordprocessingShape">
                    <wps:wsp>
                      <wps:cNvCnPr/>
                      <wps:spPr>
                        <a:xfrm>
                          <a:off x="0" y="0"/>
                          <a:ext cx="0"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EE1713" id="Straight Connector 12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28.25pt,2.85pt" to="428.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" strokecolor="#4579b8 [3044]"/>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4143375</wp:posOffset>
                </wp:positionH>
                <wp:positionV relativeFrom="paragraph">
                  <wp:posOffset>17145</wp:posOffset>
                </wp:positionV>
                <wp:extent cx="0" cy="885825"/>
                <wp:effectExtent l="0" t="0" r="19050" b="28575"/>
                <wp:wrapNone/>
                <wp:docPr id="125" name="Straight Connector 125"/>
                <wp:cNvGraphicFramePr/>
                <a:graphic xmlns:a="http://schemas.openxmlformats.org/drawingml/2006/main">
                  <a:graphicData uri="http://schemas.microsoft.com/office/word/2010/wordprocessingShape">
                    <wps:wsp>
                      <wps:cNvCnPr/>
                      <wps:spPr>
                        <a:xfrm>
                          <a:off x="0" y="0"/>
                          <a:ext cx="0" cy="885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95F72E" id="Straight Connector 12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5pt,1.35pt" to="326.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" strokecolor="#4579b8 [3044]"/>
            </w:pict>
          </mc:Fallback>
        </mc:AlternateContent>
      </w:r>
      <w:r>
        <w:rPr>
          <w:noProof/>
        </w:rPr>
        <mc:AlternateContent>
          <mc:Choice Requires="wps">
            <w:drawing>
              <wp:anchor distT="0" distB="0" distL="114300" distR="114300" simplePos="0" relativeHeight="251698176" behindDoc="0" locked="0" layoutInCell="1" allowOverlap="1" wp14:anchorId="43A29647" wp14:editId="4F6C091E">
                <wp:simplePos x="0" y="0"/>
                <wp:positionH relativeFrom="column">
                  <wp:posOffset>2686050</wp:posOffset>
                </wp:positionH>
                <wp:positionV relativeFrom="paragraph">
                  <wp:posOffset>712470</wp:posOffset>
                </wp:positionV>
                <wp:extent cx="323850" cy="0"/>
                <wp:effectExtent l="0" t="0" r="19050" b="19050"/>
                <wp:wrapNone/>
                <wp:docPr id="101" name="Straight Connector 101"/>
                <wp:cNvGraphicFramePr/>
                <a:graphic xmlns:a="http://schemas.openxmlformats.org/drawingml/2006/main">
                  <a:graphicData uri="http://schemas.microsoft.com/office/word/2010/wordprocessingShape">
                    <wps:wsp>
                      <wps:cNvCnPr/>
                      <wps:spPr>
                        <a:xfrm flipV="1">
                          <a:off x="0" y="0"/>
                          <a:ext cx="323850" cy="0"/>
                        </a:xfrm>
                        <a:prstGeom prst="line">
                          <a:avLst/>
                        </a:prstGeom>
                        <a:noFill/>
                        <a:ln w="1587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4B8940" id="Straight Connector 10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56.1pt" to="237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" strokecolor="#1f497d" strokeweight="1.25pt"/>
            </w:pict>
          </mc:Fallback>
        </mc:AlternateContent>
      </w:r>
      <w:r>
        <w:rPr>
          <w:noProof/>
        </w:rPr>
        <mc:AlternateContent>
          <mc:Choice Requires="wps">
            <w:drawing>
              <wp:anchor distT="0" distB="0" distL="114300" distR="114300" simplePos="0" relativeHeight="251703296" behindDoc="0" locked="0" layoutInCell="1" allowOverlap="1" wp14:anchorId="596FE447" wp14:editId="34955BAC">
                <wp:simplePos x="0" y="0"/>
                <wp:positionH relativeFrom="column">
                  <wp:posOffset>2847975</wp:posOffset>
                </wp:positionH>
                <wp:positionV relativeFrom="paragraph">
                  <wp:posOffset>7620</wp:posOffset>
                </wp:positionV>
                <wp:extent cx="0" cy="89535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0" cy="89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DF623D" id="Straight Connector 124"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25pt,.6pt" to="224.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" strokecolor="#4579b8 [3044]"/>
            </w:pict>
          </mc:Fallback>
        </mc:AlternateContent>
      </w:r>
      <w:r>
        <w:rPr>
          <w:noProof/>
        </w:rPr>
        <mc:AlternateContent>
          <mc:Choice Requires="wps">
            <w:drawing>
              <wp:anchor distT="0" distB="0" distL="114300" distR="114300" simplePos="0" relativeHeight="251702272" behindDoc="0" locked="0" layoutInCell="1" allowOverlap="1" wp14:anchorId="60EAB431" wp14:editId="270FAC6B">
                <wp:simplePos x="0" y="0"/>
                <wp:positionH relativeFrom="column">
                  <wp:posOffset>1628775</wp:posOffset>
                </wp:positionH>
                <wp:positionV relativeFrom="paragraph">
                  <wp:posOffset>7619</wp:posOffset>
                </wp:positionV>
                <wp:extent cx="0" cy="885825"/>
                <wp:effectExtent l="0" t="0" r="19050" b="28575"/>
                <wp:wrapNone/>
                <wp:docPr id="123" name="Straight Connector 123"/>
                <wp:cNvGraphicFramePr/>
                <a:graphic xmlns:a="http://schemas.openxmlformats.org/drawingml/2006/main">
                  <a:graphicData uri="http://schemas.microsoft.com/office/word/2010/wordprocessingShape">
                    <wps:wsp>
                      <wps:cNvCnPr/>
                      <wps:spPr>
                        <a:xfrm>
                          <a:off x="0" y="0"/>
                          <a:ext cx="0" cy="885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DE1090" id="Straight Connector 12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6pt" to="128.2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" strokecolor="#4579b8 [3044]"/>
            </w:pict>
          </mc:Fallback>
        </mc:AlternateContent>
      </w:r>
      <w:r>
        <w:rPr>
          <w:noProof/>
        </w:rPr>
        <mc:AlternateContent>
          <mc:Choice Requires="wps">
            <w:drawing>
              <wp:anchor distT="0" distB="0" distL="114300" distR="114300" simplePos="0" relativeHeight="251701248" behindDoc="0" locked="0" layoutInCell="1" allowOverlap="1" wp14:anchorId="1F565EF0" wp14:editId="4F84DD67">
                <wp:simplePos x="0" y="0"/>
                <wp:positionH relativeFrom="column">
                  <wp:posOffset>266700</wp:posOffset>
                </wp:positionH>
                <wp:positionV relativeFrom="paragraph">
                  <wp:posOffset>7619</wp:posOffset>
                </wp:positionV>
                <wp:extent cx="0" cy="885825"/>
                <wp:effectExtent l="0" t="0" r="19050" b="9525"/>
                <wp:wrapNone/>
                <wp:docPr id="121" name="Straight Connector 121"/>
                <wp:cNvGraphicFramePr/>
                <a:graphic xmlns:a="http://schemas.openxmlformats.org/drawingml/2006/main">
                  <a:graphicData uri="http://schemas.microsoft.com/office/word/2010/wordprocessingShape">
                    <wps:wsp>
                      <wps:cNvCnPr/>
                      <wps:spPr>
                        <a:xfrm flipH="1" flipV="1">
                          <a:off x="0" y="0"/>
                          <a:ext cx="0" cy="885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DF7001" id="Straight Connector 121" o:spid="_x0000_s1026" style="position:absolute;flip:x y;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6pt" to="21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" strokecolor="#4579b8 [3044]"/>
            </w:pict>
          </mc:Fallback>
        </mc:AlternateContent>
      </w:r>
      <w:r w:rsidR="007D6D16">
        <w:rPr>
          <w:noProof/>
        </w:rPr>
        <mc:AlternateContent>
          <mc:Choice Requires="wps">
            <w:drawing>
              <wp:anchor distT="0" distB="0" distL="114300" distR="114300" simplePos="0" relativeHeight="251700224" behindDoc="0" locked="0" layoutInCell="1" allowOverlap="1" wp14:anchorId="372E8572" wp14:editId="0EC235C4">
                <wp:simplePos x="0" y="0"/>
                <wp:positionH relativeFrom="column">
                  <wp:posOffset>5305425</wp:posOffset>
                </wp:positionH>
                <wp:positionV relativeFrom="paragraph">
                  <wp:posOffset>331470</wp:posOffset>
                </wp:positionV>
                <wp:extent cx="285750" cy="0"/>
                <wp:effectExtent l="0" t="0" r="19050" b="19050"/>
                <wp:wrapNone/>
                <wp:docPr id="100" name="Straight Connector 100"/>
                <wp:cNvGraphicFramePr/>
                <a:graphic xmlns:a="http://schemas.openxmlformats.org/drawingml/2006/main">
                  <a:graphicData uri="http://schemas.microsoft.com/office/word/2010/wordprocessingShape">
                    <wps:wsp>
                      <wps:cNvCnPr/>
                      <wps:spPr>
                        <a:xfrm flipV="1">
                          <a:off x="0" y="0"/>
                          <a:ext cx="285750" cy="0"/>
                        </a:xfrm>
                        <a:prstGeom prst="line">
                          <a:avLst/>
                        </a:prstGeom>
                        <a:noFill/>
                        <a:ln w="1587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D9B0C5" id="Straight Connector 10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75pt,26.1pt" to="440.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" strokecolor="#1f497d" strokeweight="1.25pt"/>
            </w:pict>
          </mc:Fallback>
        </mc:AlternateContent>
      </w:r>
      <w:r w:rsidR="009D6AEE">
        <w:rPr>
          <w:noProof/>
        </w:rPr>
        <mc:AlternateContent>
          <mc:Choice Requires="wps">
            <w:drawing>
              <wp:anchor distT="0" distB="0" distL="114300" distR="114300" simplePos="0" relativeHeight="251699200" behindDoc="0" locked="0" layoutInCell="1" allowOverlap="1" wp14:anchorId="662C113F" wp14:editId="439E818B">
                <wp:simplePos x="0" y="0"/>
                <wp:positionH relativeFrom="column">
                  <wp:posOffset>3981450</wp:posOffset>
                </wp:positionH>
                <wp:positionV relativeFrom="paragraph">
                  <wp:posOffset>560070</wp:posOffset>
                </wp:positionV>
                <wp:extent cx="342900" cy="0"/>
                <wp:effectExtent l="0" t="0" r="19050" b="19050"/>
                <wp:wrapNone/>
                <wp:docPr id="99" name="Straight Connector 99"/>
                <wp:cNvGraphicFramePr/>
                <a:graphic xmlns:a="http://schemas.openxmlformats.org/drawingml/2006/main">
                  <a:graphicData uri="http://schemas.microsoft.com/office/word/2010/wordprocessingShape">
                    <wps:wsp>
                      <wps:cNvCnPr/>
                      <wps:spPr>
                        <a:xfrm flipV="1">
                          <a:off x="0" y="0"/>
                          <a:ext cx="342900" cy="0"/>
                        </a:xfrm>
                        <a:prstGeom prst="line">
                          <a:avLst/>
                        </a:prstGeom>
                        <a:noFill/>
                        <a:ln w="19050"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E9C442" id="Straight Connector 9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44.1pt" to="340.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" strokecolor="#1f497d" strokeweight="1.5pt"/>
            </w:pict>
          </mc:Fallback>
        </mc:AlternateContent>
      </w:r>
      <w:r w:rsidR="009D6AEE">
        <w:rPr>
          <w:noProof/>
        </w:rPr>
        <mc:AlternateContent>
          <mc:Choice Requires="wps">
            <w:drawing>
              <wp:anchor distT="0" distB="0" distL="114300" distR="114300" simplePos="0" relativeHeight="251697152" behindDoc="0" locked="0" layoutInCell="1" allowOverlap="1" wp14:anchorId="4311608F" wp14:editId="0CB2277E">
                <wp:simplePos x="0" y="0"/>
                <wp:positionH relativeFrom="column">
                  <wp:posOffset>1457325</wp:posOffset>
                </wp:positionH>
                <wp:positionV relativeFrom="paragraph">
                  <wp:posOffset>750570</wp:posOffset>
                </wp:positionV>
                <wp:extent cx="3429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flipV="1">
                          <a:off x="0" y="0"/>
                          <a:ext cx="342900" cy="0"/>
                        </a:xfrm>
                        <a:prstGeom prst="line">
                          <a:avLst/>
                        </a:prstGeom>
                        <a:noFill/>
                        <a:ln w="222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709511" id="Straight Connector 10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59.1pt" to="141.7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" strokecolor="#1f497d" strokeweight="1.75pt"/>
            </w:pict>
          </mc:Fallback>
        </mc:AlternateContent>
      </w:r>
      <w:r w:rsidR="009D6AEE">
        <w:rPr>
          <w:noProof/>
        </w:rPr>
        <mc:AlternateContent>
          <mc:Choice Requires="wps">
            <w:drawing>
              <wp:anchor distT="0" distB="0" distL="114300" distR="114300" simplePos="0" relativeHeight="251684864" behindDoc="0" locked="0" layoutInCell="1" allowOverlap="1" wp14:anchorId="29A1C293" wp14:editId="3DB244EA">
                <wp:simplePos x="0" y="0"/>
                <wp:positionH relativeFrom="column">
                  <wp:posOffset>123825</wp:posOffset>
                </wp:positionH>
                <wp:positionV relativeFrom="paragraph">
                  <wp:posOffset>845820</wp:posOffset>
                </wp:positionV>
                <wp:extent cx="304800" cy="0"/>
                <wp:effectExtent l="0" t="0" r="19050" b="19050"/>
                <wp:wrapNone/>
                <wp:docPr id="111" name="Straight Connector 111"/>
                <wp:cNvGraphicFramePr/>
                <a:graphic xmlns:a="http://schemas.openxmlformats.org/drawingml/2006/main">
                  <a:graphicData uri="http://schemas.microsoft.com/office/word/2010/wordprocessingShape">
                    <wps:wsp>
                      <wps:cNvCnPr/>
                      <wps:spPr>
                        <a:xfrm flipV="1">
                          <a:off x="0" y="0"/>
                          <a:ext cx="304800" cy="0"/>
                        </a:xfrm>
                        <a:prstGeom prst="line">
                          <a:avLst/>
                        </a:prstGeom>
                        <a:noFill/>
                        <a:ln w="1587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210EE1" id="Straight Connector 11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66.6pt" to="33.7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" strokecolor="#1f497d" strokeweight="1.25pt"/>
            </w:pict>
          </mc:Fallback>
        </mc:AlternateContent>
      </w:r>
      <w:r w:rsidR="009D6AEE">
        <w:rPr>
          <w:noProof/>
        </w:rPr>
        <mc:AlternateContent>
          <mc:Choice Requires="wps">
            <w:drawing>
              <wp:anchor distT="0" distB="0" distL="114300" distR="114300" simplePos="0" relativeHeight="251688960" behindDoc="0" locked="0" layoutInCell="1" allowOverlap="1" wp14:anchorId="7B0A91BB" wp14:editId="5F85B322">
                <wp:simplePos x="0" y="0"/>
                <wp:positionH relativeFrom="column">
                  <wp:posOffset>5295900</wp:posOffset>
                </wp:positionH>
                <wp:positionV relativeFrom="paragraph">
                  <wp:posOffset>28575</wp:posOffset>
                </wp:positionV>
                <wp:extent cx="295275" cy="84772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295275" cy="8477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121B14" id="Rectangle 96" o:spid="_x0000_s1026" style="position:absolute;margin-left:417pt;margin-top:2.25pt;width:23.25pt;height:66.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" filled="f" strokecolor="#41719c" strokeweight="1pt"/>
            </w:pict>
          </mc:Fallback>
        </mc:AlternateContent>
      </w:r>
      <w:r w:rsidR="009D6AEE">
        <w:rPr>
          <w:noProof/>
        </w:rPr>
        <mc:AlternateContent>
          <mc:Choice Requires="wps">
            <w:drawing>
              <wp:anchor distT="0" distB="0" distL="114300" distR="114300" simplePos="0" relativeHeight="251686912" behindDoc="0" locked="0" layoutInCell="1" allowOverlap="1" wp14:anchorId="27361777" wp14:editId="612EEA39">
                <wp:simplePos x="0" y="0"/>
                <wp:positionH relativeFrom="column">
                  <wp:posOffset>2705100</wp:posOffset>
                </wp:positionH>
                <wp:positionV relativeFrom="paragraph">
                  <wp:posOffset>0</wp:posOffset>
                </wp:positionV>
                <wp:extent cx="295275" cy="885825"/>
                <wp:effectExtent l="0" t="0" r="28575" b="28575"/>
                <wp:wrapNone/>
                <wp:docPr id="97" name="Rectangle 97"/>
                <wp:cNvGraphicFramePr/>
                <a:graphic xmlns:a="http://schemas.openxmlformats.org/drawingml/2006/main">
                  <a:graphicData uri="http://schemas.microsoft.com/office/word/2010/wordprocessingShape">
                    <wps:wsp>
                      <wps:cNvSpPr/>
                      <wps:spPr>
                        <a:xfrm>
                          <a:off x="0" y="0"/>
                          <a:ext cx="295275" cy="8858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CE547E" id="Rectangle 97" o:spid="_x0000_s1026" style="position:absolute;margin-left:213pt;margin-top:0;width:23.25pt;height:6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" filled="f" strokecolor="#41719c" strokeweight="1pt"/>
            </w:pict>
          </mc:Fallback>
        </mc:AlternateContent>
      </w:r>
      <w:r w:rsidR="009D6AEE">
        <w:rPr>
          <w:noProof/>
        </w:rPr>
        <mc:AlternateContent>
          <mc:Choice Requires="wps">
            <w:drawing>
              <wp:anchor distT="0" distB="0" distL="114300" distR="114300" simplePos="0" relativeHeight="251687936" behindDoc="0" locked="0" layoutInCell="1" allowOverlap="1" wp14:anchorId="5FDC7D2C" wp14:editId="28BAF37A">
                <wp:simplePos x="0" y="0"/>
                <wp:positionH relativeFrom="column">
                  <wp:posOffset>3990975</wp:posOffset>
                </wp:positionH>
                <wp:positionV relativeFrom="paragraph">
                  <wp:posOffset>19051</wp:posOffset>
                </wp:positionV>
                <wp:extent cx="295275" cy="85725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295275" cy="8572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60EB1F" id="Rectangle 98" o:spid="_x0000_s1026" style="position:absolute;margin-left:314.25pt;margin-top:1.5pt;width:23.25pt;height:6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" filled="f" strokecolor="#41719c" strokeweight="1pt"/>
            </w:pict>
          </mc:Fallback>
        </mc:AlternateContent>
      </w:r>
      <w:r w:rsidR="009D6AEE">
        <w:rPr>
          <w:noProof/>
        </w:rPr>
        <mc:AlternateContent>
          <mc:Choice Requires="wps">
            <w:drawing>
              <wp:anchor distT="0" distB="0" distL="114300" distR="114300" simplePos="0" relativeHeight="251696128" behindDoc="0" locked="0" layoutInCell="1" allowOverlap="1" wp14:anchorId="5DC3B6AB" wp14:editId="3843B5DB">
                <wp:simplePos x="0" y="0"/>
                <wp:positionH relativeFrom="column">
                  <wp:posOffset>4600575</wp:posOffset>
                </wp:positionH>
                <wp:positionV relativeFrom="paragraph">
                  <wp:posOffset>19050</wp:posOffset>
                </wp:positionV>
                <wp:extent cx="685800" cy="8572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685800" cy="857250"/>
                        </a:xfrm>
                        <a:prstGeom prst="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8778BE" id="Rectangle 103" o:spid="_x0000_s1026" style="position:absolute;margin-left:362.25pt;margin-top:1.5pt;width:54pt;height:6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" fillcolor="#4f81bd" strokecolor="#385d8a" strokeweight="2pt">
                <v:fill opacity="26214f"/>
              </v:rect>
            </w:pict>
          </mc:Fallback>
        </mc:AlternateContent>
      </w:r>
      <w:r w:rsidR="009D6AEE">
        <w:rPr>
          <w:noProof/>
        </w:rPr>
        <mc:AlternateContent>
          <mc:Choice Requires="wps">
            <w:drawing>
              <wp:anchor distT="0" distB="0" distL="114300" distR="114300" simplePos="0" relativeHeight="251695104" behindDoc="0" locked="0" layoutInCell="1" allowOverlap="1" wp14:anchorId="18A47671" wp14:editId="78608565">
                <wp:simplePos x="0" y="0"/>
                <wp:positionH relativeFrom="column">
                  <wp:posOffset>4295775</wp:posOffset>
                </wp:positionH>
                <wp:positionV relativeFrom="paragraph">
                  <wp:posOffset>19050</wp:posOffset>
                </wp:positionV>
                <wp:extent cx="161925" cy="8763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161925" cy="876300"/>
                        </a:xfrm>
                        <a:prstGeom prst="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CCE76D" id="Rectangle 104" o:spid="_x0000_s1026" style="position:absolute;margin-left:338.25pt;margin-top:1.5pt;width:12.75pt;height: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" fillcolor="#4f81bd" strokecolor="#385d8a" strokeweight="2pt">
                <v:fill opacity="26214f"/>
              </v:rect>
            </w:pict>
          </mc:Fallback>
        </mc:AlternateContent>
      </w:r>
      <w:r w:rsidR="009D6AEE">
        <w:rPr>
          <w:noProof/>
        </w:rPr>
        <mc:AlternateContent>
          <mc:Choice Requires="wps">
            <w:drawing>
              <wp:anchor distT="0" distB="0" distL="114300" distR="114300" simplePos="0" relativeHeight="251694080" behindDoc="0" locked="0" layoutInCell="1" allowOverlap="1" wp14:anchorId="29EA644F" wp14:editId="201704D7">
                <wp:simplePos x="0" y="0"/>
                <wp:positionH relativeFrom="column">
                  <wp:posOffset>3457575</wp:posOffset>
                </wp:positionH>
                <wp:positionV relativeFrom="paragraph">
                  <wp:posOffset>19051</wp:posOffset>
                </wp:positionV>
                <wp:extent cx="523875" cy="85725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523875" cy="857250"/>
                        </a:xfrm>
                        <a:prstGeom prst="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29A6FE" id="Rectangle 105" o:spid="_x0000_s1026" style="position:absolute;margin-left:272.25pt;margin-top:1.5pt;width:41.25pt;height:6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" fillcolor="#4f81bd" strokecolor="#385d8a" strokeweight="2pt">
                <v:fill opacity="26214f"/>
              </v:rect>
            </w:pict>
          </mc:Fallback>
        </mc:AlternateContent>
      </w:r>
      <w:r w:rsidR="009D6AEE">
        <w:rPr>
          <w:noProof/>
        </w:rPr>
        <mc:AlternateContent>
          <mc:Choice Requires="wps">
            <w:drawing>
              <wp:anchor distT="0" distB="0" distL="114300" distR="114300" simplePos="0" relativeHeight="251693056" behindDoc="0" locked="0" layoutInCell="1" allowOverlap="1" wp14:anchorId="2E21734A" wp14:editId="5450A6CA">
                <wp:simplePos x="0" y="0"/>
                <wp:positionH relativeFrom="column">
                  <wp:posOffset>3000375</wp:posOffset>
                </wp:positionH>
                <wp:positionV relativeFrom="paragraph">
                  <wp:posOffset>0</wp:posOffset>
                </wp:positionV>
                <wp:extent cx="333375" cy="895350"/>
                <wp:effectExtent l="0" t="0" r="28575" b="19050"/>
                <wp:wrapNone/>
                <wp:docPr id="106" name="Rectangle 106"/>
                <wp:cNvGraphicFramePr/>
                <a:graphic xmlns:a="http://schemas.openxmlformats.org/drawingml/2006/main">
                  <a:graphicData uri="http://schemas.microsoft.com/office/word/2010/wordprocessingShape">
                    <wps:wsp>
                      <wps:cNvSpPr/>
                      <wps:spPr>
                        <a:xfrm>
                          <a:off x="0" y="0"/>
                          <a:ext cx="333375" cy="895350"/>
                        </a:xfrm>
                        <a:prstGeom prst="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69DC7A" id="Rectangle 106" o:spid="_x0000_s1026" style="position:absolute;margin-left:236.25pt;margin-top:0;width:26.25pt;height:7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" fillcolor="#4f81bd" strokecolor="#385d8a" strokeweight="2pt">
                <v:fill opacity="26214f"/>
              </v:rect>
            </w:pict>
          </mc:Fallback>
        </mc:AlternateContent>
      </w:r>
      <w:r w:rsidR="009D6AEE">
        <w:rPr>
          <w:noProof/>
        </w:rPr>
        <mc:AlternateContent>
          <mc:Choice Requires="wps">
            <w:drawing>
              <wp:anchor distT="0" distB="0" distL="114300" distR="114300" simplePos="0" relativeHeight="251692032" behindDoc="0" locked="0" layoutInCell="1" allowOverlap="1" wp14:anchorId="351B631C" wp14:editId="76B5E6D6">
                <wp:simplePos x="0" y="0"/>
                <wp:positionH relativeFrom="column">
                  <wp:posOffset>2343150</wp:posOffset>
                </wp:positionH>
                <wp:positionV relativeFrom="paragraph">
                  <wp:posOffset>-1</wp:posOffset>
                </wp:positionV>
                <wp:extent cx="352425" cy="88582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352425" cy="885825"/>
                        </a:xfrm>
                        <a:prstGeom prst="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C9D1D" id="Rectangle 107" o:spid="_x0000_s1026" style="position:absolute;margin-left:184.5pt;margin-top:0;width:27.75pt;height:6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" fillcolor="#4f81bd" strokecolor="#385d8a" strokeweight="2pt">
                <v:fill opacity="26214f"/>
              </v:rect>
            </w:pict>
          </mc:Fallback>
        </mc:AlternateContent>
      </w:r>
      <w:r w:rsidR="009D6AEE">
        <w:rPr>
          <w:noProof/>
        </w:rPr>
        <mc:AlternateContent>
          <mc:Choice Requires="wps">
            <w:drawing>
              <wp:anchor distT="0" distB="0" distL="114300" distR="114300" simplePos="0" relativeHeight="251691008" behindDoc="0" locked="0" layoutInCell="1" allowOverlap="1" wp14:anchorId="3B658C64" wp14:editId="41C79A7D">
                <wp:simplePos x="0" y="0"/>
                <wp:positionH relativeFrom="column">
                  <wp:posOffset>1781175</wp:posOffset>
                </wp:positionH>
                <wp:positionV relativeFrom="paragraph">
                  <wp:posOffset>1</wp:posOffset>
                </wp:positionV>
                <wp:extent cx="438150" cy="876300"/>
                <wp:effectExtent l="0" t="0" r="19050" b="19050"/>
                <wp:wrapNone/>
                <wp:docPr id="108" name="Rectangle 108"/>
                <wp:cNvGraphicFramePr/>
                <a:graphic xmlns:a="http://schemas.openxmlformats.org/drawingml/2006/main">
                  <a:graphicData uri="http://schemas.microsoft.com/office/word/2010/wordprocessingShape">
                    <wps:wsp>
                      <wps:cNvSpPr/>
                      <wps:spPr>
                        <a:xfrm>
                          <a:off x="0" y="0"/>
                          <a:ext cx="438150" cy="876300"/>
                        </a:xfrm>
                        <a:prstGeom prst="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1B52B9" id="Rectangle 108" o:spid="_x0000_s1026" style="position:absolute;margin-left:140.25pt;margin-top:0;width:34.5pt;height: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" fillcolor="#4f81bd" strokecolor="#385d8a" strokeweight="2pt">
                <v:fill opacity="26214f"/>
              </v:rect>
            </w:pict>
          </mc:Fallback>
        </mc:AlternateContent>
      </w:r>
      <w:r w:rsidR="009D6AEE">
        <w:rPr>
          <w:noProof/>
        </w:rPr>
        <mc:AlternateContent>
          <mc:Choice Requires="wps">
            <w:drawing>
              <wp:anchor distT="0" distB="0" distL="114300" distR="114300" simplePos="0" relativeHeight="251689984" behindDoc="0" locked="0" layoutInCell="1" allowOverlap="1" wp14:anchorId="217E9629" wp14:editId="10537A30">
                <wp:simplePos x="0" y="0"/>
                <wp:positionH relativeFrom="column">
                  <wp:posOffset>1219200</wp:posOffset>
                </wp:positionH>
                <wp:positionV relativeFrom="paragraph">
                  <wp:posOffset>0</wp:posOffset>
                </wp:positionV>
                <wp:extent cx="247650" cy="90487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247650" cy="904875"/>
                        </a:xfrm>
                        <a:prstGeom prst="rect">
                          <a:avLst/>
                        </a:prstGeom>
                        <a:solidFill>
                          <a:srgbClr val="4F81BD">
                            <a:alpha val="40000"/>
                          </a:srgbClr>
                        </a:solidFill>
                        <a:ln w="25400" cap="flat" cmpd="sng" algn="ctr">
                          <a:solidFill>
                            <a:srgbClr val="4F81BD">
                              <a:shade val="50000"/>
                              <a:alpha val="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763B32" id="Rectangle 109" o:spid="_x0000_s1026" style="position:absolute;margin-left:96pt;margin-top:0;width:19.5pt;height:7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" fillcolor="#4f81bd" strokecolor="#385d8a" strokeweight="2pt">
                <v:fill opacity="26214f"/>
                <v:stroke opacity="0"/>
              </v:rect>
            </w:pict>
          </mc:Fallback>
        </mc:AlternateContent>
      </w:r>
      <w:r w:rsidR="009D6AEE">
        <w:rPr>
          <w:noProof/>
        </w:rPr>
        <mc:AlternateContent>
          <mc:Choice Requires="wps">
            <w:drawing>
              <wp:anchor distT="0" distB="0" distL="114300" distR="114300" simplePos="0" relativeHeight="251685888" behindDoc="0" locked="0" layoutInCell="1" allowOverlap="1" wp14:anchorId="6D834E5D" wp14:editId="61623833">
                <wp:simplePos x="0" y="0"/>
                <wp:positionH relativeFrom="column">
                  <wp:posOffset>1476375</wp:posOffset>
                </wp:positionH>
                <wp:positionV relativeFrom="paragraph">
                  <wp:posOffset>0</wp:posOffset>
                </wp:positionV>
                <wp:extent cx="295275" cy="88582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295275" cy="8858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DB0C75" id="Rectangle 110" o:spid="_x0000_s1026" style="position:absolute;margin-left:116.25pt;margin-top:0;width:23.25pt;height:69.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" filled="f" strokecolor="#41719c" strokeweight="1pt"/>
            </w:pict>
          </mc:Fallback>
        </mc:AlternateContent>
      </w:r>
      <w:r w:rsidR="009D6AEE">
        <w:rPr>
          <w:noProof/>
        </w:rPr>
        <mc:AlternateContent>
          <mc:Choice Requires="wps">
            <w:drawing>
              <wp:anchor distT="0" distB="0" distL="114300" distR="114300" simplePos="0" relativeHeight="251683840" behindDoc="0" locked="0" layoutInCell="1" allowOverlap="1" wp14:anchorId="5E1EB9D8" wp14:editId="5BCC7C5E">
                <wp:simplePos x="0" y="0"/>
                <wp:positionH relativeFrom="column">
                  <wp:posOffset>419100</wp:posOffset>
                </wp:positionH>
                <wp:positionV relativeFrom="paragraph">
                  <wp:posOffset>0</wp:posOffset>
                </wp:positionV>
                <wp:extent cx="666750" cy="895350"/>
                <wp:effectExtent l="0" t="0" r="19050" b="19050"/>
                <wp:wrapNone/>
                <wp:docPr id="112" name="Rectangle 112"/>
                <wp:cNvGraphicFramePr/>
                <a:graphic xmlns:a="http://schemas.openxmlformats.org/drawingml/2006/main">
                  <a:graphicData uri="http://schemas.microsoft.com/office/word/2010/wordprocessingShape">
                    <wps:wsp>
                      <wps:cNvSpPr/>
                      <wps:spPr>
                        <a:xfrm>
                          <a:off x="0" y="0"/>
                          <a:ext cx="666750" cy="895350"/>
                        </a:xfrm>
                        <a:prstGeom prst="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7F7771" id="Rectangle 112" o:spid="_x0000_s1026" style="position:absolute;margin-left:33pt;margin-top:0;width:52.5pt;height:7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" fillcolor="#4f81bd" strokecolor="#385d8a" strokeweight="2pt">
                <v:fill opacity="26214f"/>
              </v:rect>
            </w:pict>
          </mc:Fallback>
        </mc:AlternateContent>
      </w:r>
      <w:r w:rsidR="009D6AEE">
        <w:rPr>
          <w:noProof/>
        </w:rPr>
        <mc:AlternateContent>
          <mc:Choice Requires="wps">
            <w:drawing>
              <wp:anchor distT="0" distB="0" distL="114300" distR="114300" simplePos="0" relativeHeight="251682816" behindDoc="0" locked="0" layoutInCell="1" allowOverlap="1" wp14:anchorId="4ECC0760" wp14:editId="0443D6EE">
                <wp:simplePos x="0" y="0"/>
                <wp:positionH relativeFrom="column">
                  <wp:posOffset>114300</wp:posOffset>
                </wp:positionH>
                <wp:positionV relativeFrom="paragraph">
                  <wp:posOffset>0</wp:posOffset>
                </wp:positionV>
                <wp:extent cx="295275" cy="885825"/>
                <wp:effectExtent l="0" t="0" r="28575" b="28575"/>
                <wp:wrapNone/>
                <wp:docPr id="113" name="Rectangle 113"/>
                <wp:cNvGraphicFramePr/>
                <a:graphic xmlns:a="http://schemas.openxmlformats.org/drawingml/2006/main">
                  <a:graphicData uri="http://schemas.microsoft.com/office/word/2010/wordprocessingShape">
                    <wps:wsp>
                      <wps:cNvSpPr/>
                      <wps:spPr>
                        <a:xfrm>
                          <a:off x="0" y="0"/>
                          <a:ext cx="295275" cy="885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4E01D7" id="Rectangle 113" o:spid="_x0000_s1026" style="position:absolute;margin-left:9pt;margin-top:0;width:23.25pt;height:6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" filled="f" strokecolor="#385d8a" strokeweight="2pt"/>
            </w:pict>
          </mc:Fallback>
        </mc:AlternateContent>
      </w:r>
      <w:r w:rsidR="009D6AEE">
        <w:rPr>
          <w:noProof/>
        </w:rPr>
        <w:drawing>
          <wp:inline distT="0" distB="0" distL="0" distR="0" wp14:anchorId="39990EE6" wp14:editId="3FDD6E5D">
            <wp:extent cx="1123950" cy="9583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5343" cy="968092"/>
                    </a:xfrm>
                    <a:prstGeom prst="rect">
                      <a:avLst/>
                    </a:prstGeom>
                  </pic:spPr>
                </pic:pic>
              </a:graphicData>
            </a:graphic>
          </wp:inline>
        </w:drawing>
      </w:r>
      <w:r w:rsidR="009D6AEE">
        <w:rPr>
          <w:noProof/>
        </w:rPr>
        <w:drawing>
          <wp:inline distT="0" distB="0" distL="0" distR="0" wp14:anchorId="2CDFB356" wp14:editId="1CEFC402">
            <wp:extent cx="1128228" cy="9620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5338" cy="985142"/>
                    </a:xfrm>
                    <a:prstGeom prst="rect">
                      <a:avLst/>
                    </a:prstGeom>
                  </pic:spPr>
                </pic:pic>
              </a:graphicData>
            </a:graphic>
          </wp:inline>
        </w:drawing>
      </w:r>
      <w:r w:rsidR="009D6AEE">
        <w:rPr>
          <w:noProof/>
        </w:rPr>
        <w:drawing>
          <wp:inline distT="0" distB="0" distL="0" distR="0" wp14:anchorId="353F4B6E" wp14:editId="583D9878">
            <wp:extent cx="1117057" cy="952500"/>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7925" cy="970294"/>
                    </a:xfrm>
                    <a:prstGeom prst="rect">
                      <a:avLst/>
                    </a:prstGeom>
                  </pic:spPr>
                </pic:pic>
              </a:graphicData>
            </a:graphic>
          </wp:inline>
        </w:drawing>
      </w:r>
      <w:r w:rsidR="009D6AEE">
        <w:rPr>
          <w:noProof/>
        </w:rPr>
        <w:drawing>
          <wp:inline distT="0" distB="0" distL="0" distR="0" wp14:anchorId="4E0F27CF" wp14:editId="3676FF79">
            <wp:extent cx="1117057" cy="952500"/>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5100" cy="967885"/>
                    </a:xfrm>
                    <a:prstGeom prst="rect">
                      <a:avLst/>
                    </a:prstGeom>
                  </pic:spPr>
                </pic:pic>
              </a:graphicData>
            </a:graphic>
          </wp:inline>
        </w:drawing>
      </w:r>
      <w:r w:rsidR="009D6AEE">
        <w:rPr>
          <w:noProof/>
        </w:rPr>
        <w:drawing>
          <wp:inline distT="0" distB="0" distL="0" distR="0" wp14:anchorId="0E33A58B" wp14:editId="6E627E24">
            <wp:extent cx="1095375" cy="93401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5276" cy="959509"/>
                    </a:xfrm>
                    <a:prstGeom prst="rect">
                      <a:avLst/>
                    </a:prstGeom>
                  </pic:spPr>
                </pic:pic>
              </a:graphicData>
            </a:graphic>
          </wp:inline>
        </w:drawing>
      </w:r>
    </w:p>
    <w:p w:rsidR="007D6D16" w:rsidRDefault="007D6D16" w:rsidP="009D6AEE">
      <w:pPr>
        <w:rPr>
          <w:noProof/>
        </w:rPr>
      </w:pPr>
    </w:p>
    <w:p w:rsidR="007D6D16" w:rsidRDefault="007D6D16" w:rsidP="009D6AEE">
      <w:pPr>
        <w:rPr>
          <w:noProof/>
        </w:rPr>
      </w:pPr>
      <w:r>
        <w:rPr>
          <w:noProof/>
        </w:rPr>
        <w:t>The results of local mean smoother for these data is shown below:</w:t>
      </w:r>
    </w:p>
    <w:p w:rsidR="009D6AEE" w:rsidRDefault="005A6919" w:rsidP="009D6AEE">
      <w:r>
        <w:rPr>
          <w:noProof/>
        </w:rPr>
        <mc:AlternateContent>
          <mc:Choice Requires="wps">
            <w:drawing>
              <wp:anchor distT="0" distB="0" distL="114300" distR="114300" simplePos="0" relativeHeight="251708416" behindDoc="0" locked="0" layoutInCell="1" allowOverlap="1">
                <wp:simplePos x="0" y="0"/>
                <wp:positionH relativeFrom="column">
                  <wp:posOffset>2847975</wp:posOffset>
                </wp:positionH>
                <wp:positionV relativeFrom="paragraph">
                  <wp:posOffset>2158365</wp:posOffset>
                </wp:positionV>
                <wp:extent cx="9525" cy="914400"/>
                <wp:effectExtent l="0" t="0" r="28575" b="19050"/>
                <wp:wrapNone/>
                <wp:docPr id="133" name="Straight Connector 133"/>
                <wp:cNvGraphicFramePr/>
                <a:graphic xmlns:a="http://schemas.openxmlformats.org/drawingml/2006/main">
                  <a:graphicData uri="http://schemas.microsoft.com/office/word/2010/wordprocessingShape">
                    <wps:wsp>
                      <wps:cNvCnPr/>
                      <wps:spPr>
                        <a:xfrm flipH="1" flipV="1">
                          <a:off x="0" y="0"/>
                          <a:ext cx="9525"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B4BEE7" id="Straight Connector 133" o:spid="_x0000_s1026" style="position:absolute;flip:x y;z-index:251708416;visibility:visible;mso-wrap-style:square;mso-wrap-distance-left:9pt;mso-wrap-distance-top:0;mso-wrap-distance-right:9pt;mso-wrap-distance-bottom:0;mso-position-horizontal:absolute;mso-position-horizontal-relative:text;mso-position-vertical:absolute;mso-position-vertical-relative:text" from="224.25pt,169.95pt" to="225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" strokecolor="#4579b8 [3044]"/>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1638300</wp:posOffset>
                </wp:positionH>
                <wp:positionV relativeFrom="paragraph">
                  <wp:posOffset>2177415</wp:posOffset>
                </wp:positionV>
                <wp:extent cx="0" cy="904875"/>
                <wp:effectExtent l="0" t="0" r="19050" b="9525"/>
                <wp:wrapNone/>
                <wp:docPr id="132" name="Straight Connector 132"/>
                <wp:cNvGraphicFramePr/>
                <a:graphic xmlns:a="http://schemas.openxmlformats.org/drawingml/2006/main">
                  <a:graphicData uri="http://schemas.microsoft.com/office/word/2010/wordprocessingShape">
                    <wps:wsp>
                      <wps:cNvCnPr/>
                      <wps:spPr>
                        <a:xfrm flipV="1">
                          <a:off x="0" y="0"/>
                          <a:ext cx="0" cy="904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B2B445" id="Straight Connector 132"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29pt,171.45pt" to="129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" strokecolor="#4579b8 [3044]"/>
            </w:pict>
          </mc:Fallback>
        </mc:AlternateContent>
      </w:r>
      <w:r w:rsidR="007D6D16">
        <w:rPr>
          <w:noProof/>
        </w:rPr>
        <w:drawing>
          <wp:inline distT="0" distB="0" distL="0" distR="0" wp14:anchorId="73A079FA" wp14:editId="046F27C6">
            <wp:extent cx="2140743" cy="1657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7716" cy="1662748"/>
                    </a:xfrm>
                    <a:prstGeom prst="rect">
                      <a:avLst/>
                    </a:prstGeom>
                  </pic:spPr>
                </pic:pic>
              </a:graphicData>
            </a:graphic>
          </wp:inline>
        </w:drawing>
      </w:r>
      <w:r w:rsidR="009D6AEE">
        <w:br/>
      </w:r>
      <w:r w:rsidR="009D6AEE">
        <w:br/>
        <w:t>LOESS Smoothing – fitting a line within each window (no observation weighting)</w:t>
      </w:r>
      <w:r w:rsidR="000F20BE">
        <w:t xml:space="preserve">.  </w:t>
      </w:r>
      <w:proofErr w:type="gramStart"/>
      <w:r w:rsidR="000F20BE">
        <w:t>Again</w:t>
      </w:r>
      <w:proofErr w:type="gramEnd"/>
      <w:r w:rsidR="000F20BE">
        <w:t xml:space="preserve"> the window moves continuously from left to right.</w:t>
      </w:r>
      <w:r>
        <w:t xml:space="preserve">  The final smooth connects estimated target values.</w:t>
      </w:r>
    </w:p>
    <w:p w:rsidR="009D6AEE" w:rsidRDefault="005A6919" w:rsidP="009D6AEE">
      <w:r>
        <w:rPr>
          <w:noProof/>
        </w:rPr>
        <mc:AlternateContent>
          <mc:Choice Requires="wps">
            <w:drawing>
              <wp:anchor distT="0" distB="0" distL="114300" distR="114300" simplePos="0" relativeHeight="251710464" behindDoc="0" locked="0" layoutInCell="1" allowOverlap="1">
                <wp:simplePos x="0" y="0"/>
                <wp:positionH relativeFrom="column">
                  <wp:posOffset>5448300</wp:posOffset>
                </wp:positionH>
                <wp:positionV relativeFrom="paragraph">
                  <wp:posOffset>32385</wp:posOffset>
                </wp:positionV>
                <wp:extent cx="0" cy="866775"/>
                <wp:effectExtent l="0" t="0" r="19050" b="9525"/>
                <wp:wrapNone/>
                <wp:docPr id="135" name="Straight Connector 135"/>
                <wp:cNvGraphicFramePr/>
                <a:graphic xmlns:a="http://schemas.openxmlformats.org/drawingml/2006/main">
                  <a:graphicData uri="http://schemas.microsoft.com/office/word/2010/wordprocessingShape">
                    <wps:wsp>
                      <wps:cNvCnPr/>
                      <wps:spPr>
                        <a:xfrm flipV="1">
                          <a:off x="0" y="0"/>
                          <a:ext cx="0"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54D27D" id="Straight Connector 13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29pt,2.55pt" to="429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" strokecolor="#4579b8 [3044]"/>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4152900</wp:posOffset>
                </wp:positionH>
                <wp:positionV relativeFrom="paragraph">
                  <wp:posOffset>22860</wp:posOffset>
                </wp:positionV>
                <wp:extent cx="0" cy="847725"/>
                <wp:effectExtent l="0" t="0" r="19050" b="9525"/>
                <wp:wrapNone/>
                <wp:docPr id="134" name="Straight Connector 134"/>
                <wp:cNvGraphicFramePr/>
                <a:graphic xmlns:a="http://schemas.openxmlformats.org/drawingml/2006/main">
                  <a:graphicData uri="http://schemas.microsoft.com/office/word/2010/wordprocessingShape">
                    <wps:wsp>
                      <wps:cNvCnPr/>
                      <wps:spPr>
                        <a:xfrm flipV="1">
                          <a:off x="0" y="0"/>
                          <a:ext cx="0"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BC97E7" id="Straight Connector 134"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327pt,1.8pt" to="327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" strokecolor="#4579b8 [3044]"/>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276225</wp:posOffset>
                </wp:positionH>
                <wp:positionV relativeFrom="paragraph">
                  <wp:posOffset>22860</wp:posOffset>
                </wp:positionV>
                <wp:extent cx="0" cy="847725"/>
                <wp:effectExtent l="0" t="0" r="19050" b="9525"/>
                <wp:wrapNone/>
                <wp:docPr id="131" name="Straight Connector 131"/>
                <wp:cNvGraphicFramePr/>
                <a:graphic xmlns:a="http://schemas.openxmlformats.org/drawingml/2006/main">
                  <a:graphicData uri="http://schemas.microsoft.com/office/word/2010/wordprocessingShape">
                    <wps:wsp>
                      <wps:cNvCnPr/>
                      <wps:spPr>
                        <a:xfrm flipV="1">
                          <a:off x="0" y="0"/>
                          <a:ext cx="0"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8F208C" id="Straight Connector 131"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21.75pt,1.8pt" to="21.7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" strokecolor="#4579b8 [3044]"/>
            </w:pict>
          </mc:Fallback>
        </mc:AlternateContent>
      </w:r>
      <w:r w:rsidR="009D6AEE">
        <w:rPr>
          <w:noProof/>
        </w:rPr>
        <mc:AlternateContent>
          <mc:Choice Requires="wps">
            <w:drawing>
              <wp:anchor distT="0" distB="0" distL="114300" distR="114300" simplePos="0" relativeHeight="251669504" behindDoc="0" locked="0" layoutInCell="1" allowOverlap="1" wp14:anchorId="671E181A" wp14:editId="088F7F61">
                <wp:simplePos x="0" y="0"/>
                <wp:positionH relativeFrom="column">
                  <wp:posOffset>5295900</wp:posOffset>
                </wp:positionH>
                <wp:positionV relativeFrom="paragraph">
                  <wp:posOffset>28575</wp:posOffset>
                </wp:positionV>
                <wp:extent cx="295275" cy="8477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95275" cy="8477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89AC5D" id="Rectangle 15" o:spid="_x0000_s1026" style="position:absolute;margin-left:417pt;margin-top:2.25pt;width:23.25pt;height:6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" filled="f" strokecolor="#41719c" strokeweight="1pt"/>
            </w:pict>
          </mc:Fallback>
        </mc:AlternateContent>
      </w:r>
      <w:r w:rsidR="009D6AEE">
        <w:rPr>
          <w:noProof/>
        </w:rPr>
        <mc:AlternateContent>
          <mc:Choice Requires="wps">
            <w:drawing>
              <wp:anchor distT="0" distB="0" distL="114300" distR="114300" simplePos="0" relativeHeight="251667456" behindDoc="0" locked="0" layoutInCell="1" allowOverlap="1" wp14:anchorId="04166F3A" wp14:editId="6BB5C661">
                <wp:simplePos x="0" y="0"/>
                <wp:positionH relativeFrom="column">
                  <wp:posOffset>2705100</wp:posOffset>
                </wp:positionH>
                <wp:positionV relativeFrom="paragraph">
                  <wp:posOffset>0</wp:posOffset>
                </wp:positionV>
                <wp:extent cx="295275" cy="8858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95275" cy="8858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BEE552" id="Rectangle 13" o:spid="_x0000_s1026" style="position:absolute;margin-left:213pt;margin-top:0;width:23.25pt;height:6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" filled="f" strokecolor="#41719c" strokeweight="1pt"/>
            </w:pict>
          </mc:Fallback>
        </mc:AlternateContent>
      </w:r>
      <w:r w:rsidR="009D6AEE">
        <w:rPr>
          <w:noProof/>
        </w:rPr>
        <mc:AlternateContent>
          <mc:Choice Requires="wps">
            <w:drawing>
              <wp:anchor distT="0" distB="0" distL="114300" distR="114300" simplePos="0" relativeHeight="251668480" behindDoc="0" locked="0" layoutInCell="1" allowOverlap="1" wp14:anchorId="37886DED" wp14:editId="07EDEC27">
                <wp:simplePos x="0" y="0"/>
                <wp:positionH relativeFrom="column">
                  <wp:posOffset>3990975</wp:posOffset>
                </wp:positionH>
                <wp:positionV relativeFrom="paragraph">
                  <wp:posOffset>19051</wp:posOffset>
                </wp:positionV>
                <wp:extent cx="295275" cy="8572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95275" cy="8572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CCF2FF" id="Rectangle 14" o:spid="_x0000_s1026" style="position:absolute;margin-left:314.25pt;margin-top:1.5pt;width:23.25pt;height: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" filled="f" strokecolor="#41719c" strokeweight="1pt"/>
            </w:pict>
          </mc:Fallback>
        </mc:AlternateContent>
      </w:r>
      <w:r w:rsidR="009D6AEE">
        <w:rPr>
          <w:noProof/>
        </w:rPr>
        <mc:AlternateContent>
          <mc:Choice Requires="wps">
            <w:drawing>
              <wp:anchor distT="0" distB="0" distL="114300" distR="114300" simplePos="0" relativeHeight="251679744" behindDoc="0" locked="0" layoutInCell="1" allowOverlap="1" wp14:anchorId="4D89397B" wp14:editId="246F0F0F">
                <wp:simplePos x="0" y="0"/>
                <wp:positionH relativeFrom="column">
                  <wp:posOffset>3981450</wp:posOffset>
                </wp:positionH>
                <wp:positionV relativeFrom="paragraph">
                  <wp:posOffset>390525</wp:posOffset>
                </wp:positionV>
                <wp:extent cx="352425" cy="314325"/>
                <wp:effectExtent l="0" t="0" r="28575" b="28575"/>
                <wp:wrapNone/>
                <wp:docPr id="25" name="Straight Connector 25"/>
                <wp:cNvGraphicFramePr/>
                <a:graphic xmlns:a="http://schemas.openxmlformats.org/drawingml/2006/main">
                  <a:graphicData uri="http://schemas.microsoft.com/office/word/2010/wordprocessingShape">
                    <wps:wsp>
                      <wps:cNvCnPr/>
                      <wps:spPr>
                        <a:xfrm flipV="1">
                          <a:off x="0" y="0"/>
                          <a:ext cx="352425" cy="31432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CACB17" id="Straight Connector 2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30.75pt" to="341.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" strokecolor="#1f497d [3215]" strokeweight="1.5pt"/>
            </w:pict>
          </mc:Fallback>
        </mc:AlternateContent>
      </w:r>
      <w:r w:rsidR="009D6AEE">
        <w:rPr>
          <w:noProof/>
        </w:rPr>
        <mc:AlternateContent>
          <mc:Choice Requires="wps">
            <w:drawing>
              <wp:anchor distT="0" distB="0" distL="114300" distR="114300" simplePos="0" relativeHeight="251680768" behindDoc="0" locked="0" layoutInCell="1" allowOverlap="1" wp14:anchorId="53A17117" wp14:editId="737C537F">
                <wp:simplePos x="0" y="0"/>
                <wp:positionH relativeFrom="column">
                  <wp:posOffset>5324475</wp:posOffset>
                </wp:positionH>
                <wp:positionV relativeFrom="paragraph">
                  <wp:posOffset>38100</wp:posOffset>
                </wp:positionV>
                <wp:extent cx="238125" cy="495300"/>
                <wp:effectExtent l="0" t="0" r="28575" b="19050"/>
                <wp:wrapNone/>
                <wp:docPr id="26" name="Straight Connector 26"/>
                <wp:cNvGraphicFramePr/>
                <a:graphic xmlns:a="http://schemas.openxmlformats.org/drawingml/2006/main">
                  <a:graphicData uri="http://schemas.microsoft.com/office/word/2010/wordprocessingShape">
                    <wps:wsp>
                      <wps:cNvCnPr/>
                      <wps:spPr>
                        <a:xfrm flipV="1">
                          <a:off x="0" y="0"/>
                          <a:ext cx="238125" cy="495300"/>
                        </a:xfrm>
                        <a:prstGeom prst="line">
                          <a:avLst/>
                        </a:prstGeom>
                        <a:ln w="158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18D7E6" id="Straight Connector 26"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419.25pt,3pt" to="43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" strokecolor="#1f497d [3215]" strokeweight="1.25pt"/>
            </w:pict>
          </mc:Fallback>
        </mc:AlternateContent>
      </w:r>
      <w:r w:rsidR="009D6AEE">
        <w:rPr>
          <w:noProof/>
        </w:rPr>
        <mc:AlternateContent>
          <mc:Choice Requires="wps">
            <w:drawing>
              <wp:anchor distT="0" distB="0" distL="114300" distR="114300" simplePos="0" relativeHeight="251678720" behindDoc="0" locked="0" layoutInCell="1" allowOverlap="1" wp14:anchorId="039C2EAB" wp14:editId="19B70F98">
                <wp:simplePos x="0" y="0"/>
                <wp:positionH relativeFrom="column">
                  <wp:posOffset>2724150</wp:posOffset>
                </wp:positionH>
                <wp:positionV relativeFrom="paragraph">
                  <wp:posOffset>571500</wp:posOffset>
                </wp:positionV>
                <wp:extent cx="285750" cy="257175"/>
                <wp:effectExtent l="0" t="0" r="19050" b="28575"/>
                <wp:wrapNone/>
                <wp:docPr id="24" name="Straight Connector 24"/>
                <wp:cNvGraphicFramePr/>
                <a:graphic xmlns:a="http://schemas.openxmlformats.org/drawingml/2006/main">
                  <a:graphicData uri="http://schemas.microsoft.com/office/word/2010/wordprocessingShape">
                    <wps:wsp>
                      <wps:cNvCnPr/>
                      <wps:spPr>
                        <a:xfrm flipV="1">
                          <a:off x="0" y="0"/>
                          <a:ext cx="285750" cy="257175"/>
                        </a:xfrm>
                        <a:prstGeom prst="line">
                          <a:avLst/>
                        </a:prstGeom>
                        <a:ln w="158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2A8A5A" id="Straight Connector 2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14.5pt,45pt" to="237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" strokecolor="#1f497d [3215]" strokeweight="1.25pt"/>
            </w:pict>
          </mc:Fallback>
        </mc:AlternateContent>
      </w:r>
      <w:r w:rsidR="009D6AEE">
        <w:rPr>
          <w:noProof/>
        </w:rPr>
        <mc:AlternateContent>
          <mc:Choice Requires="wps">
            <w:drawing>
              <wp:anchor distT="0" distB="0" distL="114300" distR="114300" simplePos="0" relativeHeight="251677696" behindDoc="0" locked="0" layoutInCell="1" allowOverlap="1" wp14:anchorId="1EDDF9E9" wp14:editId="44C92241">
                <wp:simplePos x="0" y="0"/>
                <wp:positionH relativeFrom="column">
                  <wp:posOffset>1485899</wp:posOffset>
                </wp:positionH>
                <wp:positionV relativeFrom="paragraph">
                  <wp:posOffset>704849</wp:posOffset>
                </wp:positionV>
                <wp:extent cx="314325" cy="1238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314325" cy="123825"/>
                        </a:xfrm>
                        <a:prstGeom prst="line">
                          <a:avLst/>
                        </a:prstGeom>
                        <a:ln w="222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5B9886" id="Straight Connector 2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55.5pt" to="141.7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" strokecolor="#1f497d [3215]" strokeweight="1.75pt"/>
            </w:pict>
          </mc:Fallback>
        </mc:AlternateContent>
      </w:r>
      <w:r w:rsidR="009D6AEE">
        <w:rPr>
          <w:noProof/>
        </w:rPr>
        <mc:AlternateContent>
          <mc:Choice Requires="wps">
            <w:drawing>
              <wp:anchor distT="0" distB="0" distL="114300" distR="114300" simplePos="0" relativeHeight="251676672" behindDoc="0" locked="0" layoutInCell="1" allowOverlap="1" wp14:anchorId="733403CF" wp14:editId="2D830121">
                <wp:simplePos x="0" y="0"/>
                <wp:positionH relativeFrom="column">
                  <wp:posOffset>4600575</wp:posOffset>
                </wp:positionH>
                <wp:positionV relativeFrom="paragraph">
                  <wp:posOffset>19050</wp:posOffset>
                </wp:positionV>
                <wp:extent cx="685800" cy="8572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85800" cy="857250"/>
                        </a:xfrm>
                        <a:prstGeom prst="rect">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BB80E" id="Rectangle 22" o:spid="_x0000_s1026" style="position:absolute;margin-left:362.25pt;margin-top:1.5pt;width:54pt;height: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" fillcolor="#4f81bd [3204]" strokecolor="#243f60 [1604]" strokeweight="2pt">
                <v:fill opacity="26214f"/>
              </v:rect>
            </w:pict>
          </mc:Fallback>
        </mc:AlternateContent>
      </w:r>
      <w:r w:rsidR="009D6AEE">
        <w:rPr>
          <w:noProof/>
        </w:rPr>
        <mc:AlternateContent>
          <mc:Choice Requires="wps">
            <w:drawing>
              <wp:anchor distT="0" distB="0" distL="114300" distR="114300" simplePos="0" relativeHeight="251675648" behindDoc="0" locked="0" layoutInCell="1" allowOverlap="1" wp14:anchorId="15CF1C3E" wp14:editId="457B346A">
                <wp:simplePos x="0" y="0"/>
                <wp:positionH relativeFrom="column">
                  <wp:posOffset>4295775</wp:posOffset>
                </wp:positionH>
                <wp:positionV relativeFrom="paragraph">
                  <wp:posOffset>19050</wp:posOffset>
                </wp:positionV>
                <wp:extent cx="161925" cy="8763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61925" cy="876300"/>
                        </a:xfrm>
                        <a:prstGeom prst="rect">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82CF96" id="Rectangle 21" o:spid="_x0000_s1026" style="position:absolute;margin-left:338.25pt;margin-top:1.5pt;width:12.7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" fillcolor="#4f81bd [3204]" strokecolor="#243f60 [1604]" strokeweight="2pt">
                <v:fill opacity="26214f"/>
              </v:rect>
            </w:pict>
          </mc:Fallback>
        </mc:AlternateContent>
      </w:r>
      <w:r w:rsidR="009D6AEE">
        <w:rPr>
          <w:noProof/>
        </w:rPr>
        <mc:AlternateContent>
          <mc:Choice Requires="wps">
            <w:drawing>
              <wp:anchor distT="0" distB="0" distL="114300" distR="114300" simplePos="0" relativeHeight="251674624" behindDoc="0" locked="0" layoutInCell="1" allowOverlap="1" wp14:anchorId="2296A1B3" wp14:editId="07C605AE">
                <wp:simplePos x="0" y="0"/>
                <wp:positionH relativeFrom="column">
                  <wp:posOffset>3457575</wp:posOffset>
                </wp:positionH>
                <wp:positionV relativeFrom="paragraph">
                  <wp:posOffset>19051</wp:posOffset>
                </wp:positionV>
                <wp:extent cx="523875" cy="8572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523875" cy="857250"/>
                        </a:xfrm>
                        <a:prstGeom prst="rect">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531350" id="Rectangle 20" o:spid="_x0000_s1026" style="position:absolute;margin-left:272.25pt;margin-top:1.5pt;width:41.25pt;height: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" fillcolor="#4f81bd [3204]" strokecolor="#243f60 [1604]" strokeweight="2pt">
                <v:fill opacity="26214f"/>
              </v:rect>
            </w:pict>
          </mc:Fallback>
        </mc:AlternateContent>
      </w:r>
      <w:r w:rsidR="009D6AEE">
        <w:rPr>
          <w:noProof/>
        </w:rPr>
        <mc:AlternateContent>
          <mc:Choice Requires="wps">
            <w:drawing>
              <wp:anchor distT="0" distB="0" distL="114300" distR="114300" simplePos="0" relativeHeight="251673600" behindDoc="0" locked="0" layoutInCell="1" allowOverlap="1" wp14:anchorId="52D499C9" wp14:editId="411C88FD">
                <wp:simplePos x="0" y="0"/>
                <wp:positionH relativeFrom="column">
                  <wp:posOffset>3000375</wp:posOffset>
                </wp:positionH>
                <wp:positionV relativeFrom="paragraph">
                  <wp:posOffset>0</wp:posOffset>
                </wp:positionV>
                <wp:extent cx="333375" cy="8953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33375" cy="895350"/>
                        </a:xfrm>
                        <a:prstGeom prst="rect">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3BF766" id="Rectangle 19" o:spid="_x0000_s1026" style="position:absolute;margin-left:236.25pt;margin-top:0;width:26.25pt;height:7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" fillcolor="#4f81bd [3204]" strokecolor="#243f60 [1604]" strokeweight="2pt">
                <v:fill opacity="26214f"/>
              </v:rect>
            </w:pict>
          </mc:Fallback>
        </mc:AlternateContent>
      </w:r>
      <w:r w:rsidR="009D6AEE">
        <w:rPr>
          <w:noProof/>
        </w:rPr>
        <mc:AlternateContent>
          <mc:Choice Requires="wps">
            <w:drawing>
              <wp:anchor distT="0" distB="0" distL="114300" distR="114300" simplePos="0" relativeHeight="251672576" behindDoc="0" locked="0" layoutInCell="1" allowOverlap="1" wp14:anchorId="7EC02AFF" wp14:editId="2D3E77B7">
                <wp:simplePos x="0" y="0"/>
                <wp:positionH relativeFrom="column">
                  <wp:posOffset>2343150</wp:posOffset>
                </wp:positionH>
                <wp:positionV relativeFrom="paragraph">
                  <wp:posOffset>-1</wp:posOffset>
                </wp:positionV>
                <wp:extent cx="352425" cy="8858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352425" cy="885825"/>
                        </a:xfrm>
                        <a:prstGeom prst="rect">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EF9756" id="Rectangle 18" o:spid="_x0000_s1026" style="position:absolute;margin-left:184.5pt;margin-top:0;width:27.75pt;height:6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" fillcolor="#4f81bd [3204]" strokecolor="#243f60 [1604]" strokeweight="2pt">
                <v:fill opacity="26214f"/>
              </v:rect>
            </w:pict>
          </mc:Fallback>
        </mc:AlternateContent>
      </w:r>
      <w:r w:rsidR="009D6AEE">
        <w:rPr>
          <w:noProof/>
        </w:rPr>
        <mc:AlternateContent>
          <mc:Choice Requires="wps">
            <w:drawing>
              <wp:anchor distT="0" distB="0" distL="114300" distR="114300" simplePos="0" relativeHeight="251671552" behindDoc="0" locked="0" layoutInCell="1" allowOverlap="1" wp14:anchorId="508383B7" wp14:editId="6060F452">
                <wp:simplePos x="0" y="0"/>
                <wp:positionH relativeFrom="column">
                  <wp:posOffset>1781175</wp:posOffset>
                </wp:positionH>
                <wp:positionV relativeFrom="paragraph">
                  <wp:posOffset>1</wp:posOffset>
                </wp:positionV>
                <wp:extent cx="438150" cy="876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38150" cy="876300"/>
                        </a:xfrm>
                        <a:prstGeom prst="rect">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6D9F0C" id="Rectangle 17" o:spid="_x0000_s1026" style="position:absolute;margin-left:140.25pt;margin-top:0;width:34.5pt;height: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" fillcolor="#4f81bd [3204]" strokecolor="#243f60 [1604]" strokeweight="2pt">
                <v:fill opacity="26214f"/>
              </v:rect>
            </w:pict>
          </mc:Fallback>
        </mc:AlternateContent>
      </w:r>
      <w:r w:rsidR="009D6AEE">
        <w:rPr>
          <w:noProof/>
        </w:rPr>
        <mc:AlternateContent>
          <mc:Choice Requires="wps">
            <w:drawing>
              <wp:anchor distT="0" distB="0" distL="114300" distR="114300" simplePos="0" relativeHeight="251670528" behindDoc="0" locked="0" layoutInCell="1" allowOverlap="1" wp14:anchorId="0289DCC3" wp14:editId="7DE6D8B0">
                <wp:simplePos x="0" y="0"/>
                <wp:positionH relativeFrom="column">
                  <wp:posOffset>1219200</wp:posOffset>
                </wp:positionH>
                <wp:positionV relativeFrom="paragraph">
                  <wp:posOffset>0</wp:posOffset>
                </wp:positionV>
                <wp:extent cx="247650" cy="9048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47650" cy="904875"/>
                        </a:xfrm>
                        <a:prstGeom prst="rect">
                          <a:avLst/>
                        </a:prstGeom>
                        <a:solidFill>
                          <a:schemeClr val="accent1">
                            <a:alpha val="40000"/>
                          </a:schemeClr>
                        </a:solid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71CB10" id="Rectangle 16" o:spid="_x0000_s1026" style="position:absolute;margin-left:96pt;margin-top:0;width:19.5pt;height:7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" fillcolor="#4f81bd [3204]" strokecolor="#243f60 [1604]" strokeweight="2pt">
                <v:fill opacity="26214f"/>
                <v:stroke opacity="0"/>
              </v:rect>
            </w:pict>
          </mc:Fallback>
        </mc:AlternateContent>
      </w:r>
      <w:r w:rsidR="009D6AEE">
        <w:rPr>
          <w:noProof/>
        </w:rPr>
        <mc:AlternateContent>
          <mc:Choice Requires="wps">
            <w:drawing>
              <wp:anchor distT="0" distB="0" distL="114300" distR="114300" simplePos="0" relativeHeight="251666432" behindDoc="0" locked="0" layoutInCell="1" allowOverlap="1" wp14:anchorId="1C13CC75" wp14:editId="3E9759EE">
                <wp:simplePos x="0" y="0"/>
                <wp:positionH relativeFrom="column">
                  <wp:posOffset>1476375</wp:posOffset>
                </wp:positionH>
                <wp:positionV relativeFrom="paragraph">
                  <wp:posOffset>0</wp:posOffset>
                </wp:positionV>
                <wp:extent cx="295275" cy="8858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95275" cy="8858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23A654" id="Rectangle 12" o:spid="_x0000_s1026" style="position:absolute;margin-left:116.25pt;margin-top:0;width:23.25pt;height:6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" filled="f" strokecolor="#41719c" strokeweight="1pt"/>
            </w:pict>
          </mc:Fallback>
        </mc:AlternateContent>
      </w:r>
      <w:r w:rsidR="009D6AEE">
        <w:rPr>
          <w:noProof/>
        </w:rPr>
        <mc:AlternateContent>
          <mc:Choice Requires="wps">
            <w:drawing>
              <wp:anchor distT="0" distB="0" distL="114300" distR="114300" simplePos="0" relativeHeight="251665408" behindDoc="0" locked="0" layoutInCell="1" allowOverlap="1" wp14:anchorId="4F61C67E" wp14:editId="7508B11A">
                <wp:simplePos x="0" y="0"/>
                <wp:positionH relativeFrom="column">
                  <wp:posOffset>114300</wp:posOffset>
                </wp:positionH>
                <wp:positionV relativeFrom="paragraph">
                  <wp:posOffset>828675</wp:posOffset>
                </wp:positionV>
                <wp:extent cx="314325" cy="476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314325" cy="47625"/>
                        </a:xfrm>
                        <a:prstGeom prst="line">
                          <a:avLst/>
                        </a:prstGeom>
                        <a:ln w="158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27D5F0" id="Straight Connector 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pt,65.25pt" to="33.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" strokecolor="#1f497d [3215]" strokeweight="1.25pt"/>
            </w:pict>
          </mc:Fallback>
        </mc:AlternateContent>
      </w:r>
      <w:r w:rsidR="009D6AEE">
        <w:rPr>
          <w:noProof/>
        </w:rPr>
        <mc:AlternateContent>
          <mc:Choice Requires="wps">
            <w:drawing>
              <wp:anchor distT="0" distB="0" distL="114300" distR="114300" simplePos="0" relativeHeight="251664384" behindDoc="0" locked="0" layoutInCell="1" allowOverlap="1" wp14:anchorId="697F30C6" wp14:editId="4F7EFF5C">
                <wp:simplePos x="0" y="0"/>
                <wp:positionH relativeFrom="column">
                  <wp:posOffset>419100</wp:posOffset>
                </wp:positionH>
                <wp:positionV relativeFrom="paragraph">
                  <wp:posOffset>0</wp:posOffset>
                </wp:positionV>
                <wp:extent cx="666750" cy="895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66750" cy="895350"/>
                        </a:xfrm>
                        <a:prstGeom prst="rect">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D527BF" id="Rectangle 4" o:spid="_x0000_s1026" style="position:absolute;margin-left:33pt;margin-top:0;width:52.5pt;height: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" fillcolor="#4f81bd [3204]" strokecolor="#243f60 [1604]" strokeweight="2pt">
                <v:fill opacity="26214f"/>
              </v:rect>
            </w:pict>
          </mc:Fallback>
        </mc:AlternateContent>
      </w:r>
      <w:r w:rsidR="009D6AEE">
        <w:rPr>
          <w:noProof/>
        </w:rPr>
        <mc:AlternateContent>
          <mc:Choice Requires="wps">
            <w:drawing>
              <wp:anchor distT="0" distB="0" distL="114300" distR="114300" simplePos="0" relativeHeight="251663360" behindDoc="0" locked="0" layoutInCell="1" allowOverlap="1" wp14:anchorId="561747AF" wp14:editId="5625E78E">
                <wp:simplePos x="0" y="0"/>
                <wp:positionH relativeFrom="column">
                  <wp:posOffset>114300</wp:posOffset>
                </wp:positionH>
                <wp:positionV relativeFrom="paragraph">
                  <wp:posOffset>0</wp:posOffset>
                </wp:positionV>
                <wp:extent cx="295275" cy="8858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95275" cy="885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0CAD38" id="Rectangle 11" o:spid="_x0000_s1026" style="position:absolute;margin-left:9pt;margin-top:0;width:23.25pt;height:6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" filled="f" strokecolor="#243f60 [1604]" strokeweight="2pt"/>
            </w:pict>
          </mc:Fallback>
        </mc:AlternateContent>
      </w:r>
      <w:r w:rsidR="009D6AEE">
        <w:rPr>
          <w:noProof/>
        </w:rPr>
        <w:drawing>
          <wp:inline distT="0" distB="0" distL="0" distR="0" wp14:anchorId="07310A68" wp14:editId="7F68E6C2">
            <wp:extent cx="1123950" cy="9583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5343" cy="968092"/>
                    </a:xfrm>
                    <a:prstGeom prst="rect">
                      <a:avLst/>
                    </a:prstGeom>
                  </pic:spPr>
                </pic:pic>
              </a:graphicData>
            </a:graphic>
          </wp:inline>
        </w:drawing>
      </w:r>
      <w:r w:rsidR="009D6AEE">
        <w:rPr>
          <w:noProof/>
        </w:rPr>
        <w:drawing>
          <wp:inline distT="0" distB="0" distL="0" distR="0" wp14:anchorId="76699C68" wp14:editId="4CA22C67">
            <wp:extent cx="1128228" cy="962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5338" cy="985142"/>
                    </a:xfrm>
                    <a:prstGeom prst="rect">
                      <a:avLst/>
                    </a:prstGeom>
                  </pic:spPr>
                </pic:pic>
              </a:graphicData>
            </a:graphic>
          </wp:inline>
        </w:drawing>
      </w:r>
      <w:r w:rsidR="009D6AEE">
        <w:rPr>
          <w:noProof/>
        </w:rPr>
        <w:drawing>
          <wp:inline distT="0" distB="0" distL="0" distR="0" wp14:anchorId="048E578B" wp14:editId="63C12717">
            <wp:extent cx="1117057" cy="9525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7925" cy="970294"/>
                    </a:xfrm>
                    <a:prstGeom prst="rect">
                      <a:avLst/>
                    </a:prstGeom>
                  </pic:spPr>
                </pic:pic>
              </a:graphicData>
            </a:graphic>
          </wp:inline>
        </w:drawing>
      </w:r>
      <w:r w:rsidR="009D6AEE">
        <w:rPr>
          <w:noProof/>
        </w:rPr>
        <w:drawing>
          <wp:inline distT="0" distB="0" distL="0" distR="0" wp14:anchorId="04059505" wp14:editId="6532975D">
            <wp:extent cx="1117057" cy="9525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5100" cy="967885"/>
                    </a:xfrm>
                    <a:prstGeom prst="rect">
                      <a:avLst/>
                    </a:prstGeom>
                  </pic:spPr>
                </pic:pic>
              </a:graphicData>
            </a:graphic>
          </wp:inline>
        </w:drawing>
      </w:r>
      <w:r w:rsidR="009D6AEE">
        <w:rPr>
          <w:noProof/>
        </w:rPr>
        <w:drawing>
          <wp:inline distT="0" distB="0" distL="0" distR="0" wp14:anchorId="60E5AD9D" wp14:editId="66425047">
            <wp:extent cx="1095375" cy="9340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5276" cy="959509"/>
                    </a:xfrm>
                    <a:prstGeom prst="rect">
                      <a:avLst/>
                    </a:prstGeom>
                  </pic:spPr>
                </pic:pic>
              </a:graphicData>
            </a:graphic>
          </wp:inline>
        </w:drawing>
      </w:r>
    </w:p>
    <w:p w:rsidR="009D6AEE" w:rsidRDefault="009D6AEE" w:rsidP="009D6AEE"/>
    <w:p w:rsidR="009D6AEE" w:rsidRDefault="000F20BE" w:rsidP="00DB67EB">
      <w:pPr>
        <w:rPr>
          <w:noProof/>
        </w:rPr>
      </w:pPr>
      <w:r>
        <w:rPr>
          <w:noProof/>
        </w:rPr>
        <w:t>The results of local regression smoother for these data is shown below:</w:t>
      </w:r>
    </w:p>
    <w:p w:rsidR="000F20BE" w:rsidRDefault="000F20BE" w:rsidP="00DB67EB">
      <w:pPr>
        <w:rPr>
          <w:noProof/>
        </w:rPr>
      </w:pPr>
      <w:r>
        <w:rPr>
          <w:noProof/>
        </w:rPr>
        <w:drawing>
          <wp:inline distT="0" distB="0" distL="0" distR="0" wp14:anchorId="0ADFA713" wp14:editId="6056E881">
            <wp:extent cx="2295525" cy="175969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7393" cy="1768797"/>
                    </a:xfrm>
                    <a:prstGeom prst="rect">
                      <a:avLst/>
                    </a:prstGeom>
                  </pic:spPr>
                </pic:pic>
              </a:graphicData>
            </a:graphic>
          </wp:inline>
        </w:drawing>
      </w:r>
    </w:p>
    <w:p w:rsidR="009D6AEE" w:rsidRDefault="009D6AEE" w:rsidP="00DB67EB">
      <w:pPr>
        <w:rPr>
          <w:noProof/>
        </w:rPr>
      </w:pPr>
    </w:p>
    <w:p w:rsidR="00DA4475" w:rsidRDefault="000F20BE" w:rsidP="00DB67EB">
      <w:pPr>
        <w:rPr>
          <w:noProof/>
        </w:rPr>
      </w:pPr>
      <w:r>
        <w:rPr>
          <w:noProof/>
        </w:rPr>
        <w:lastRenderedPageBreak/>
        <w:t>Most smoothers do</w:t>
      </w:r>
      <w:r w:rsidR="009D01EB">
        <w:rPr>
          <w:noProof/>
        </w:rPr>
        <w:t xml:space="preserve"> not</w:t>
      </w:r>
      <w:r>
        <w:rPr>
          <w:noProof/>
        </w:rPr>
        <w:t xml:space="preserve"> weight each observation equally.  Points near the </w:t>
      </w:r>
      <w:r>
        <w:rPr>
          <w:i/>
          <w:noProof/>
        </w:rPr>
        <w:t>target point</w:t>
      </w:r>
      <w:r>
        <w:rPr>
          <w:noProof/>
        </w:rPr>
        <w:t xml:space="preserve"> receive more weight than the observations near the edges of the window.   Different weight</w:t>
      </w:r>
      <w:r w:rsidR="0077453F">
        <w:rPr>
          <w:noProof/>
        </w:rPr>
        <w:t xml:space="preserve"> (kernel)</w:t>
      </w:r>
      <w:r>
        <w:rPr>
          <w:noProof/>
        </w:rPr>
        <w:t xml:space="preserve"> functions are used for this purpose such as the</w:t>
      </w:r>
      <w:r w:rsidR="00EA1CFC">
        <w:rPr>
          <w:noProof/>
        </w:rPr>
        <w:t xml:space="preserve"> gaussian (normal) distribution or </w:t>
      </w:r>
      <w:r w:rsidR="00EA1CFC" w:rsidRPr="00EA1CFC">
        <w:rPr>
          <w:i/>
          <w:noProof/>
        </w:rPr>
        <w:t>tri-cube</w:t>
      </w:r>
      <w:r w:rsidR="00EA1CFC">
        <w:rPr>
          <w:noProof/>
        </w:rPr>
        <w:t xml:space="preserve"> function used in the </w:t>
      </w:r>
      <w:r w:rsidR="005A6919">
        <w:rPr>
          <w:noProof/>
        </w:rPr>
        <w:t xml:space="preserve">local regression </w:t>
      </w:r>
      <w:r w:rsidR="006A44C2">
        <w:rPr>
          <w:noProof/>
        </w:rPr>
        <w:t>examp</w:t>
      </w:r>
      <w:r w:rsidR="000E4903">
        <w:rPr>
          <w:noProof/>
        </w:rPr>
        <w:t xml:space="preserve">les below (taken from </w:t>
      </w:r>
      <w:r w:rsidR="000E4903" w:rsidRPr="000E4903">
        <w:rPr>
          <w:i/>
          <w:noProof/>
        </w:rPr>
        <w:t>Visualizing Data</w:t>
      </w:r>
      <w:r w:rsidR="000E4903">
        <w:rPr>
          <w:noProof/>
        </w:rPr>
        <w:t>, Cleveland, 1993).</w:t>
      </w:r>
    </w:p>
    <w:p w:rsidR="00EA1CFC" w:rsidRDefault="00EA1CFC" w:rsidP="00DB67EB">
      <w:pPr>
        <w:rPr>
          <w:noProof/>
        </w:rPr>
      </w:pPr>
    </w:p>
    <w:p w:rsidR="00EA1CFC" w:rsidRPr="00EA1CFC" w:rsidRDefault="00EA1CFC">
      <w:pPr>
        <w:rPr>
          <w:noProof/>
          <w:sz w:val="20"/>
        </w:rPr>
      </w:pPr>
      <w:r>
        <w:rPr>
          <w:noProof/>
        </w:rPr>
        <w:t xml:space="preserve">                  </w:t>
      </w:r>
      <w:r w:rsidRPr="00EA1CFC">
        <w:rPr>
          <w:noProof/>
          <w:sz w:val="20"/>
        </w:rPr>
        <w:t>Locally weighted regression (lowess) at x = 8</w:t>
      </w:r>
    </w:p>
    <w:p w:rsidR="00DA4475" w:rsidRDefault="00EA1CFC">
      <w:pPr>
        <w:rPr>
          <w:rFonts w:ascii="Cambria Math" w:hAnsi="Cambria Math"/>
          <w:i/>
          <w:sz w:val="16"/>
        </w:rPr>
      </w:pPr>
      <w:r w:rsidRPr="00EA1CFC">
        <w:rPr>
          <w:noProof/>
          <w:sz w:val="22"/>
        </w:rPr>
        <w:drawing>
          <wp:inline distT="0" distB="0" distL="0" distR="0" wp14:anchorId="44FCB21E" wp14:editId="2D4A13F9">
            <wp:extent cx="3162300" cy="326112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6051" cy="3275303"/>
                    </a:xfrm>
                    <a:prstGeom prst="rect">
                      <a:avLst/>
                    </a:prstGeom>
                  </pic:spPr>
                </pic:pic>
              </a:graphicData>
            </a:graphic>
          </wp:inline>
        </w:drawing>
      </w:r>
      <w:r w:rsidRPr="00EA1CFC">
        <w:rPr>
          <w:rFonts w:ascii="Palatino Linotype" w:hAnsi="Palatino Linotype"/>
          <w:sz w:val="22"/>
        </w:rPr>
        <w:br/>
        <w:t xml:space="preserve">                       </w:t>
      </w:r>
      <w:r w:rsidRPr="00EA1CFC">
        <w:rPr>
          <w:rFonts w:ascii="Cambria Math" w:hAnsi="Cambria Math"/>
          <w:i/>
          <w:sz w:val="16"/>
        </w:rPr>
        <w:t>x</w:t>
      </w:r>
      <w:r w:rsidRPr="00EA1CFC">
        <w:rPr>
          <w:rFonts w:ascii="Palatino Linotype" w:hAnsi="Palatino Linotype"/>
          <w:sz w:val="20"/>
        </w:rPr>
        <w:t xml:space="preserve"> </w:t>
      </w:r>
      <w:r w:rsidRPr="00EA1CFC">
        <w:rPr>
          <w:rFonts w:ascii="Palatino Linotype" w:hAnsi="Palatino Linotype"/>
          <w:sz w:val="20"/>
        </w:rPr>
        <w:tab/>
      </w:r>
      <w:r w:rsidRPr="00EA1CFC">
        <w:rPr>
          <w:rFonts w:ascii="Palatino Linotype" w:hAnsi="Palatino Linotype"/>
          <w:sz w:val="22"/>
        </w:rPr>
        <w:tab/>
      </w:r>
      <w:r w:rsidRPr="00EA1CFC">
        <w:rPr>
          <w:rFonts w:ascii="Palatino Linotype" w:hAnsi="Palatino Linotype"/>
          <w:sz w:val="22"/>
        </w:rPr>
        <w:tab/>
      </w:r>
      <w:r w:rsidRPr="00EA1CFC">
        <w:rPr>
          <w:rFonts w:ascii="Palatino Linotype" w:hAnsi="Palatino Linotype"/>
          <w:sz w:val="20"/>
        </w:rPr>
        <w:t xml:space="preserve">                       </w:t>
      </w:r>
      <w:r>
        <w:rPr>
          <w:rFonts w:ascii="Palatino Linotype" w:hAnsi="Palatino Linotype"/>
          <w:sz w:val="20"/>
        </w:rPr>
        <w:t xml:space="preserve"> </w:t>
      </w:r>
      <w:r w:rsidRPr="00EA1CFC">
        <w:rPr>
          <w:rFonts w:ascii="Palatino Linotype" w:hAnsi="Palatino Linotype"/>
          <w:sz w:val="20"/>
        </w:rPr>
        <w:t xml:space="preserve"> </w:t>
      </w:r>
      <w:proofErr w:type="spellStart"/>
      <w:r w:rsidRPr="00EA1CFC">
        <w:rPr>
          <w:rFonts w:ascii="Cambria Math" w:hAnsi="Cambria Math"/>
          <w:i/>
          <w:sz w:val="16"/>
        </w:rPr>
        <w:t>x</w:t>
      </w:r>
      <w:proofErr w:type="spellEnd"/>
    </w:p>
    <w:p w:rsidR="00EA1CFC" w:rsidRDefault="00EA1CFC">
      <w:pPr>
        <w:rPr>
          <w:rFonts w:ascii="Cambria Math" w:hAnsi="Cambria Math"/>
          <w:i/>
          <w:sz w:val="16"/>
        </w:rPr>
      </w:pPr>
    </w:p>
    <w:p w:rsidR="00EA1CFC" w:rsidRPr="00EA1CFC" w:rsidRDefault="00EA1CFC">
      <w:pPr>
        <w:rPr>
          <w:rFonts w:ascii="Palatino Linotype" w:hAnsi="Palatino Linotype"/>
          <w:sz w:val="20"/>
          <w:szCs w:val="20"/>
        </w:rPr>
      </w:pPr>
      <w:r>
        <w:rPr>
          <w:rFonts w:ascii="Palatino Linotype" w:hAnsi="Palatino Linotype"/>
          <w:sz w:val="20"/>
          <w:szCs w:val="20"/>
        </w:rPr>
        <w:tab/>
        <w:t xml:space="preserve">   Locally weighted regression (</w:t>
      </w:r>
      <w:proofErr w:type="spellStart"/>
      <w:r>
        <w:rPr>
          <w:rFonts w:ascii="Palatino Linotype" w:hAnsi="Palatino Linotype"/>
          <w:sz w:val="20"/>
          <w:szCs w:val="20"/>
        </w:rPr>
        <w:t>lowess</w:t>
      </w:r>
      <w:proofErr w:type="spellEnd"/>
      <w:r>
        <w:rPr>
          <w:rFonts w:ascii="Palatino Linotype" w:hAnsi="Palatino Linotype"/>
          <w:sz w:val="20"/>
          <w:szCs w:val="20"/>
        </w:rPr>
        <w:t>) at x = 27</w:t>
      </w:r>
    </w:p>
    <w:p w:rsidR="00EA1CFC" w:rsidRDefault="00EA1CFC">
      <w:pPr>
        <w:rPr>
          <w:rFonts w:ascii="Palatino Linotype" w:hAnsi="Palatino Linotype"/>
        </w:rPr>
      </w:pPr>
      <w:r>
        <w:rPr>
          <w:rFonts w:ascii="Palatino Linotype" w:hAnsi="Palatino Linotype"/>
        </w:rPr>
        <w:t xml:space="preserve">        </w:t>
      </w:r>
      <w:r>
        <w:rPr>
          <w:noProof/>
        </w:rPr>
        <w:drawing>
          <wp:inline distT="0" distB="0" distL="0" distR="0" wp14:anchorId="39C60104" wp14:editId="35C27BA1">
            <wp:extent cx="2876550" cy="322592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6977" cy="3248835"/>
                    </a:xfrm>
                    <a:prstGeom prst="rect">
                      <a:avLst/>
                    </a:prstGeom>
                  </pic:spPr>
                </pic:pic>
              </a:graphicData>
            </a:graphic>
          </wp:inline>
        </w:drawing>
      </w:r>
    </w:p>
    <w:p w:rsidR="00DA4475" w:rsidRDefault="005A6919" w:rsidP="00DA4475">
      <w:pPr>
        <w:spacing w:after="200" w:line="276" w:lineRule="auto"/>
        <w:rPr>
          <w:rFonts w:ascii="Palatino Linotype" w:eastAsiaTheme="minorHAnsi" w:hAnsi="Palatino Linotype" w:cstheme="minorBidi"/>
          <w:sz w:val="22"/>
          <w:szCs w:val="22"/>
        </w:rPr>
      </w:pPr>
      <w:proofErr w:type="gramStart"/>
      <w:r>
        <w:rPr>
          <w:rFonts w:ascii="Palatino Linotype" w:eastAsiaTheme="minorHAnsi" w:hAnsi="Palatino Linotype" w:cstheme="minorBidi"/>
          <w:sz w:val="22"/>
          <w:szCs w:val="22"/>
        </w:rPr>
        <w:t>Again</w:t>
      </w:r>
      <w:proofErr w:type="gramEnd"/>
      <w:r>
        <w:rPr>
          <w:rFonts w:ascii="Palatino Linotype" w:eastAsiaTheme="minorHAnsi" w:hAnsi="Palatino Linotype" w:cstheme="minorBidi"/>
          <w:sz w:val="22"/>
          <w:szCs w:val="22"/>
        </w:rPr>
        <w:t xml:space="preserve"> the final smooth </w:t>
      </w:r>
      <m:oMath>
        <m:acc>
          <m:accPr>
            <m:ctrlPr>
              <w:rPr>
                <w:rFonts w:ascii="Cambria Math" w:eastAsiaTheme="minorHAnsi" w:hAnsi="Cambria Math" w:cstheme="minorBidi"/>
                <w:i/>
                <w:sz w:val="22"/>
                <w:szCs w:val="22"/>
              </w:rPr>
            </m:ctrlPr>
          </m:accPr>
          <m:e>
            <m:r>
              <w:rPr>
                <w:rFonts w:ascii="Cambria Math" w:eastAsiaTheme="minorHAnsi" w:hAnsi="Cambria Math" w:cstheme="minorBidi"/>
                <w:sz w:val="22"/>
                <w:szCs w:val="22"/>
              </w:rPr>
              <m:t>E</m:t>
            </m:r>
          </m:e>
        </m:acc>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Y</m:t>
            </m:r>
          </m:e>
          <m:e>
            <m:r>
              <w:rPr>
                <w:rFonts w:ascii="Cambria Math" w:eastAsiaTheme="minorHAnsi" w:hAnsi="Cambria Math" w:cstheme="minorBidi"/>
                <w:sz w:val="22"/>
                <w:szCs w:val="22"/>
              </w:rPr>
              <m:t>X</m:t>
            </m:r>
          </m:e>
        </m:d>
        <m:r>
          <w:rPr>
            <w:rFonts w:ascii="Cambria Math" w:eastAsiaTheme="minorHAnsi" w:hAnsi="Cambria Math" w:cstheme="minorBidi"/>
            <w:sz w:val="22"/>
            <w:szCs w:val="22"/>
          </w:rPr>
          <m:t>=</m:t>
        </m:r>
        <m:acc>
          <m:accPr>
            <m:ctrlPr>
              <w:rPr>
                <w:rFonts w:ascii="Cambria Math" w:eastAsiaTheme="minorHAnsi" w:hAnsi="Cambria Math" w:cstheme="minorBidi"/>
                <w:i/>
                <w:sz w:val="22"/>
                <w:szCs w:val="22"/>
              </w:rPr>
            </m:ctrlPr>
          </m:accPr>
          <m:e>
            <m:r>
              <w:rPr>
                <w:rFonts w:ascii="Cambria Math" w:eastAsiaTheme="minorHAnsi" w:hAnsi="Cambria Math" w:cstheme="minorBidi"/>
                <w:sz w:val="22"/>
                <w:szCs w:val="22"/>
              </w:rPr>
              <m:t>f</m:t>
            </m:r>
          </m:e>
        </m:acc>
        <m:r>
          <w:rPr>
            <w:rFonts w:ascii="Cambria Math" w:eastAsiaTheme="minorHAnsi" w:hAnsi="Cambria Math" w:cstheme="minorBidi"/>
            <w:sz w:val="22"/>
            <w:szCs w:val="22"/>
          </w:rPr>
          <m:t>(X)</m:t>
        </m:r>
      </m:oMath>
      <w:r>
        <w:rPr>
          <w:rFonts w:ascii="Palatino Linotype" w:eastAsiaTheme="minorHAnsi" w:hAnsi="Palatino Linotype" w:cstheme="minorBidi"/>
          <w:sz w:val="22"/>
          <w:szCs w:val="22"/>
        </w:rPr>
        <w:t xml:space="preserve"> simply connects the fitted values within each window.  </w:t>
      </w:r>
    </w:p>
    <w:p w:rsidR="0077453F" w:rsidRDefault="005A6919" w:rsidP="00DA4475">
      <w:pPr>
        <w:spacing w:after="200" w:line="276" w:lineRule="auto"/>
        <w:rPr>
          <w:rFonts w:ascii="Palatino Linotype" w:eastAsiaTheme="minorHAnsi" w:hAnsi="Palatino Linotype" w:cstheme="minorBidi"/>
          <w:sz w:val="22"/>
          <w:szCs w:val="22"/>
        </w:rPr>
      </w:pPr>
      <w:r>
        <w:rPr>
          <w:rFonts w:ascii="Palatino Linotype" w:eastAsiaTheme="minorHAnsi" w:hAnsi="Palatino Linotype" w:cstheme="minorBidi"/>
          <w:sz w:val="22"/>
          <w:szCs w:val="22"/>
        </w:rPr>
        <w:lastRenderedPageBreak/>
        <w:t xml:space="preserve">To control the smoothness of the final estimate can vary the window width.  Narrow windows will produce noisy or “wiggly” estimates and wide windows will produce overly smooth estimates do not capture important structure.  </w:t>
      </w:r>
    </w:p>
    <w:p w:rsidR="0077453F" w:rsidRDefault="0077453F" w:rsidP="00DA4475">
      <w:pPr>
        <w:spacing w:after="200" w:line="276" w:lineRule="auto"/>
        <w:rPr>
          <w:rFonts w:ascii="Palatino Linotype" w:eastAsiaTheme="minorHAnsi" w:hAnsi="Palatino Linotype" w:cstheme="minorBidi"/>
          <w:sz w:val="22"/>
          <w:szCs w:val="22"/>
        </w:rPr>
      </w:pPr>
      <w:r>
        <w:rPr>
          <w:rFonts w:ascii="Palatino Linotype" w:eastAsiaTheme="minorHAnsi" w:hAnsi="Palatino Linotype" w:cstheme="minorBidi"/>
          <w:sz w:val="22"/>
          <w:szCs w:val="22"/>
        </w:rPr>
        <w:tab/>
        <w:t xml:space="preserve">     </w:t>
      </w:r>
      <m:oMath>
        <m:acc>
          <m:accPr>
            <m:ctrlPr>
              <w:rPr>
                <w:rFonts w:ascii="Cambria Math" w:eastAsiaTheme="minorHAnsi" w:hAnsi="Cambria Math" w:cstheme="minorBidi"/>
                <w:i/>
                <w:sz w:val="22"/>
                <w:szCs w:val="22"/>
              </w:rPr>
            </m:ctrlPr>
          </m:accPr>
          <m:e>
            <m:r>
              <w:rPr>
                <w:rFonts w:ascii="Cambria Math" w:eastAsiaTheme="minorHAnsi" w:hAnsi="Cambria Math" w:cstheme="minorBidi"/>
                <w:sz w:val="22"/>
                <w:szCs w:val="22"/>
              </w:rPr>
              <m:t>E</m:t>
            </m:r>
          </m:e>
        </m:acc>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Weight</m:t>
            </m:r>
          </m:e>
          <m:e>
            <m:r>
              <w:rPr>
                <w:rFonts w:ascii="Cambria Math" w:eastAsiaTheme="minorHAnsi" w:hAnsi="Cambria Math" w:cstheme="minorBidi"/>
                <w:sz w:val="22"/>
                <w:szCs w:val="22"/>
              </w:rPr>
              <m:t>Length</m:t>
            </m:r>
          </m:e>
        </m:d>
      </m:oMath>
      <w:r>
        <w:rPr>
          <w:rFonts w:ascii="Palatino Linotype" w:eastAsiaTheme="minorEastAsia" w:hAnsi="Palatino Linotype" w:cstheme="minorBidi"/>
          <w:sz w:val="22"/>
          <w:szCs w:val="22"/>
        </w:rPr>
        <w:t xml:space="preserve"> </w:t>
      </w:r>
      <w:proofErr w:type="gramStart"/>
      <w:r>
        <w:rPr>
          <w:rFonts w:ascii="Palatino Linotype" w:eastAsiaTheme="minorHAnsi" w:hAnsi="Palatino Linotype" w:cstheme="minorBidi"/>
          <w:sz w:val="22"/>
          <w:szCs w:val="22"/>
        </w:rPr>
        <w:t>is</w:t>
      </w:r>
      <w:proofErr w:type="gramEnd"/>
      <w:r>
        <w:rPr>
          <w:rFonts w:ascii="Palatino Linotype" w:eastAsiaTheme="minorHAnsi" w:hAnsi="Palatino Linotype" w:cstheme="minorBidi"/>
          <w:sz w:val="22"/>
          <w:szCs w:val="22"/>
        </w:rPr>
        <w:t xml:space="preserve"> too noisy</w:t>
      </w:r>
      <w:r>
        <w:rPr>
          <w:rFonts w:ascii="Palatino Linotype" w:eastAsiaTheme="minorHAnsi" w:hAnsi="Palatino Linotype" w:cstheme="minorBidi"/>
          <w:sz w:val="22"/>
          <w:szCs w:val="22"/>
        </w:rPr>
        <w:tab/>
      </w:r>
      <w:r>
        <w:rPr>
          <w:rFonts w:ascii="Palatino Linotype" w:eastAsiaTheme="minorHAnsi" w:hAnsi="Palatino Linotype" w:cstheme="minorBidi"/>
          <w:sz w:val="22"/>
          <w:szCs w:val="22"/>
        </w:rPr>
        <w:tab/>
      </w:r>
      <w:r w:rsidR="000A600C">
        <w:rPr>
          <w:rFonts w:ascii="Palatino Linotype" w:eastAsiaTheme="minorHAnsi" w:hAnsi="Palatino Linotype" w:cstheme="minorBidi"/>
          <w:sz w:val="22"/>
          <w:szCs w:val="22"/>
        </w:rPr>
        <w:t xml:space="preserve">    </w:t>
      </w:r>
      <w:r>
        <w:rPr>
          <w:rFonts w:ascii="Palatino Linotype" w:eastAsiaTheme="minorHAnsi" w:hAnsi="Palatino Linotype" w:cstheme="minorBidi"/>
          <w:sz w:val="22"/>
          <w:szCs w:val="22"/>
        </w:rPr>
        <w:t xml:space="preserve">  </w:t>
      </w:r>
      <m:oMath>
        <m:acc>
          <m:accPr>
            <m:ctrlPr>
              <w:rPr>
                <w:rFonts w:ascii="Cambria Math" w:eastAsiaTheme="minorHAnsi" w:hAnsi="Cambria Math" w:cstheme="minorBidi"/>
                <w:i/>
                <w:sz w:val="22"/>
                <w:szCs w:val="22"/>
              </w:rPr>
            </m:ctrlPr>
          </m:accPr>
          <m:e>
            <m:r>
              <w:rPr>
                <w:rFonts w:ascii="Cambria Math" w:eastAsiaTheme="minorHAnsi" w:hAnsi="Cambria Math" w:cstheme="minorBidi"/>
                <w:sz w:val="22"/>
                <w:szCs w:val="22"/>
              </w:rPr>
              <m:t>E</m:t>
            </m:r>
          </m:e>
        </m:acc>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Weight</m:t>
            </m:r>
          </m:e>
          <m:e>
            <m:r>
              <w:rPr>
                <w:rFonts w:ascii="Cambria Math" w:eastAsiaTheme="minorHAnsi" w:hAnsi="Cambria Math" w:cstheme="minorBidi"/>
                <w:sz w:val="22"/>
                <w:szCs w:val="22"/>
              </w:rPr>
              <m:t>Length</m:t>
            </m:r>
          </m:e>
        </m:d>
      </m:oMath>
      <w:r>
        <w:rPr>
          <w:rFonts w:ascii="Palatino Linotype" w:eastAsiaTheme="minorEastAsia" w:hAnsi="Palatino Linotype" w:cstheme="minorBidi"/>
          <w:sz w:val="22"/>
          <w:szCs w:val="22"/>
        </w:rPr>
        <w:t xml:space="preserve"> </w:t>
      </w:r>
      <w:r>
        <w:rPr>
          <w:rFonts w:ascii="Palatino Linotype" w:eastAsiaTheme="minorHAnsi" w:hAnsi="Palatino Linotype" w:cstheme="minorBidi"/>
          <w:sz w:val="22"/>
          <w:szCs w:val="22"/>
        </w:rPr>
        <w:t>is</w:t>
      </w:r>
      <w:r w:rsidR="000A600C">
        <w:rPr>
          <w:rFonts w:ascii="Palatino Linotype" w:eastAsiaTheme="minorHAnsi" w:hAnsi="Palatino Linotype" w:cstheme="minorBidi"/>
          <w:sz w:val="22"/>
          <w:szCs w:val="22"/>
        </w:rPr>
        <w:t xml:space="preserve"> a bit</w:t>
      </w:r>
      <w:r>
        <w:rPr>
          <w:rFonts w:ascii="Palatino Linotype" w:eastAsiaTheme="minorHAnsi" w:hAnsi="Palatino Linotype" w:cstheme="minorBidi"/>
          <w:sz w:val="22"/>
          <w:szCs w:val="22"/>
        </w:rPr>
        <w:t xml:space="preserve"> too smooth</w:t>
      </w:r>
    </w:p>
    <w:p w:rsidR="0077453F" w:rsidRDefault="0077453F" w:rsidP="00DA4475">
      <w:pPr>
        <w:spacing w:after="200" w:line="276" w:lineRule="auto"/>
        <w:rPr>
          <w:rFonts w:ascii="Palatino Linotype" w:eastAsiaTheme="minorHAnsi" w:hAnsi="Palatino Linotype" w:cstheme="minorBidi"/>
          <w:sz w:val="22"/>
          <w:szCs w:val="22"/>
        </w:rPr>
      </w:pPr>
      <w:r>
        <w:rPr>
          <w:noProof/>
        </w:rPr>
        <w:drawing>
          <wp:inline distT="0" distB="0" distL="0" distR="0" wp14:anchorId="063D7DE1" wp14:editId="43449636">
            <wp:extent cx="2864270" cy="2209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2266" cy="2215969"/>
                    </a:xfrm>
                    <a:prstGeom prst="rect">
                      <a:avLst/>
                    </a:prstGeom>
                  </pic:spPr>
                </pic:pic>
              </a:graphicData>
            </a:graphic>
          </wp:inline>
        </w:drawing>
      </w:r>
      <w:r>
        <w:rPr>
          <w:rFonts w:ascii="Palatino Linotype" w:eastAsiaTheme="minorHAnsi" w:hAnsi="Palatino Linotype" w:cstheme="minorBidi"/>
          <w:sz w:val="22"/>
          <w:szCs w:val="22"/>
        </w:rPr>
        <w:t xml:space="preserve">    </w:t>
      </w:r>
      <w:r>
        <w:rPr>
          <w:noProof/>
        </w:rPr>
        <w:drawing>
          <wp:inline distT="0" distB="0" distL="0" distR="0" wp14:anchorId="5FF2370B" wp14:editId="0FC23967">
            <wp:extent cx="2847975" cy="2168431"/>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5949" cy="2182116"/>
                    </a:xfrm>
                    <a:prstGeom prst="rect">
                      <a:avLst/>
                    </a:prstGeom>
                  </pic:spPr>
                </pic:pic>
              </a:graphicData>
            </a:graphic>
          </wp:inline>
        </w:drawing>
      </w:r>
    </w:p>
    <w:p w:rsidR="00EA1CFC" w:rsidRPr="005A6919" w:rsidRDefault="000A600C" w:rsidP="00DA4475">
      <w:pPr>
        <w:spacing w:after="200" w:line="276" w:lineRule="auto"/>
        <w:rPr>
          <w:rFonts w:ascii="Palatino Linotype" w:eastAsiaTheme="minorHAnsi" w:hAnsi="Palatino Linotype" w:cstheme="minorBidi"/>
          <w:sz w:val="22"/>
          <w:szCs w:val="22"/>
        </w:rPr>
      </w:pPr>
      <w:r>
        <w:rPr>
          <w:rFonts w:ascii="Palatino Linotype" w:eastAsiaTheme="minorHAnsi" w:hAnsi="Palatino Linotype" w:cstheme="minorBidi"/>
          <w:noProof/>
          <w:sz w:val="22"/>
          <w:szCs w:val="22"/>
        </w:rPr>
        <mc:AlternateContent>
          <mc:Choice Requires="wps">
            <w:drawing>
              <wp:anchor distT="0" distB="0" distL="114300" distR="114300" simplePos="0" relativeHeight="251711488" behindDoc="0" locked="0" layoutInCell="1" allowOverlap="1">
                <wp:simplePos x="0" y="0"/>
                <wp:positionH relativeFrom="column">
                  <wp:posOffset>-45138</wp:posOffset>
                </wp:positionH>
                <wp:positionV relativeFrom="paragraph">
                  <wp:posOffset>975360</wp:posOffset>
                </wp:positionV>
                <wp:extent cx="6575527" cy="2028825"/>
                <wp:effectExtent l="0" t="0" r="15875" b="28575"/>
                <wp:wrapNone/>
                <wp:docPr id="138" name="Rectangle 138"/>
                <wp:cNvGraphicFramePr/>
                <a:graphic xmlns:a="http://schemas.openxmlformats.org/drawingml/2006/main">
                  <a:graphicData uri="http://schemas.microsoft.com/office/word/2010/wordprocessingShape">
                    <wps:wsp>
                      <wps:cNvSpPr/>
                      <wps:spPr>
                        <a:xfrm>
                          <a:off x="0" y="0"/>
                          <a:ext cx="6575527" cy="2028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47F84" id="Rectangle 138" o:spid="_x0000_s1026" style="position:absolute;margin-left:-3.55pt;margin-top:76.8pt;width:517.75pt;height:159.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" filled="f" strokecolor="#243f60 [1604]" strokeweight="2pt"/>
            </w:pict>
          </mc:Fallback>
        </mc:AlternateContent>
      </w:r>
      <w:r w:rsidR="005A6919">
        <w:rPr>
          <w:rFonts w:ascii="Palatino Linotype" w:eastAsiaTheme="minorHAnsi" w:hAnsi="Palatino Linotype" w:cstheme="minorBidi"/>
          <w:sz w:val="22"/>
          <w:szCs w:val="22"/>
        </w:rPr>
        <w:t xml:space="preserve">Window width can be controlled through the width of the weight function or by choosing a certain fraction of the total observations </w:t>
      </w:r>
      <w:proofErr w:type="gramStart"/>
      <w:r w:rsidR="005A6919">
        <w:rPr>
          <w:rFonts w:ascii="Palatino Linotype" w:eastAsiaTheme="minorHAnsi" w:hAnsi="Palatino Linotype" w:cstheme="minorBidi"/>
          <w:sz w:val="22"/>
          <w:szCs w:val="22"/>
        </w:rPr>
        <w:t>(</w:t>
      </w:r>
      <w:r w:rsidR="00DB0CD7">
        <w:rPr>
          <w:rFonts w:ascii="Palatino Linotype" w:eastAsiaTheme="minorHAnsi" w:hAnsi="Palatino Linotype" w:cstheme="minorBidi"/>
          <w:sz w:val="22"/>
          <w:szCs w:val="22"/>
        </w:rPr>
        <w:t xml:space="preserve"> </w:t>
      </w:r>
      <w:r w:rsidR="005A6919">
        <w:rPr>
          <w:rFonts w:ascii="Palatino Linotype" w:eastAsiaTheme="minorHAnsi" w:hAnsi="Palatino Linotype" w:cstheme="minorBidi"/>
          <w:i/>
          <w:sz w:val="22"/>
          <w:szCs w:val="22"/>
        </w:rPr>
        <w:t>f</w:t>
      </w:r>
      <w:proofErr w:type="gramEnd"/>
      <w:r w:rsidR="00DB0CD7">
        <w:rPr>
          <w:rFonts w:ascii="Palatino Linotype" w:eastAsiaTheme="minorHAnsi" w:hAnsi="Palatino Linotype" w:cstheme="minorBidi"/>
          <w:i/>
          <w:sz w:val="22"/>
          <w:szCs w:val="22"/>
        </w:rPr>
        <w:t xml:space="preserve"> </w:t>
      </w:r>
      <w:r w:rsidR="005A6919">
        <w:rPr>
          <w:rFonts w:ascii="Palatino Linotype" w:eastAsiaTheme="minorHAnsi" w:hAnsi="Palatino Linotype" w:cstheme="minorBidi"/>
          <w:sz w:val="22"/>
          <w:szCs w:val="22"/>
        </w:rPr>
        <w:t xml:space="preserve">) to be contained in the windows, e.g. </w:t>
      </w:r>
      <w:r w:rsidR="005A6919">
        <w:rPr>
          <w:rFonts w:ascii="Palatino Linotype" w:eastAsiaTheme="minorHAnsi" w:hAnsi="Palatino Linotype" w:cstheme="minorBidi"/>
          <w:i/>
          <w:sz w:val="22"/>
          <w:szCs w:val="22"/>
        </w:rPr>
        <w:t>f = .25</w:t>
      </w:r>
      <w:r w:rsidR="005A6919">
        <w:rPr>
          <w:rFonts w:ascii="Palatino Linotype" w:eastAsiaTheme="minorHAnsi" w:hAnsi="Palatino Linotype" w:cstheme="minorBidi"/>
          <w:sz w:val="22"/>
          <w:szCs w:val="22"/>
        </w:rPr>
        <w:t xml:space="preserve"> means 25% of the observations will be contained in </w:t>
      </w:r>
      <w:r w:rsidR="0077453F">
        <w:rPr>
          <w:rFonts w:ascii="Palatino Linotype" w:eastAsiaTheme="minorHAnsi" w:hAnsi="Palatino Linotype" w:cstheme="minorBidi"/>
          <w:sz w:val="22"/>
          <w:szCs w:val="22"/>
        </w:rPr>
        <w:t>the windows</w:t>
      </w:r>
      <w:r w:rsidR="005A6919">
        <w:rPr>
          <w:rFonts w:ascii="Palatino Linotype" w:eastAsiaTheme="minorHAnsi" w:hAnsi="Palatino Linotype" w:cstheme="minorBidi"/>
          <w:sz w:val="22"/>
          <w:szCs w:val="22"/>
        </w:rPr>
        <w:t xml:space="preserve">.  </w:t>
      </w:r>
      <w:r w:rsidR="0077453F">
        <w:rPr>
          <w:rFonts w:ascii="Palatino Linotype" w:eastAsiaTheme="minorHAnsi" w:hAnsi="Palatino Linotype" w:cstheme="minorBidi"/>
          <w:sz w:val="22"/>
          <w:szCs w:val="22"/>
        </w:rPr>
        <w:t>Note that w</w:t>
      </w:r>
      <w:r w:rsidR="005A6919">
        <w:rPr>
          <w:rFonts w:ascii="Palatino Linotype" w:eastAsiaTheme="minorHAnsi" w:hAnsi="Palatino Linotype" w:cstheme="minorBidi"/>
          <w:sz w:val="22"/>
          <w:szCs w:val="22"/>
        </w:rPr>
        <w:t>ith the fraction approach not all windows will be the same width.</w:t>
      </w:r>
    </w:p>
    <w:p w:rsidR="0077453F" w:rsidRDefault="0077453F">
      <w:pPr>
        <w:rPr>
          <w:rFonts w:ascii="Palatino Linotype" w:eastAsiaTheme="minorEastAsia" w:hAnsi="Palatino Linotype" w:cstheme="minorBidi"/>
          <w:sz w:val="22"/>
          <w:szCs w:val="22"/>
        </w:rPr>
      </w:pPr>
      <w:r>
        <w:rPr>
          <w:rFonts w:ascii="Palatino Linotype" w:eastAsiaTheme="minorHAnsi" w:hAnsi="Palatino Linotype" w:cstheme="minorBidi"/>
          <w:sz w:val="22"/>
          <w:szCs w:val="22"/>
        </w:rPr>
        <w:t>To es</w:t>
      </w:r>
      <w:r w:rsidR="000A600C">
        <w:rPr>
          <w:rFonts w:ascii="Palatino Linotype" w:eastAsiaTheme="minorHAnsi" w:hAnsi="Palatino Linotype" w:cstheme="minorBidi"/>
          <w:sz w:val="22"/>
          <w:szCs w:val="22"/>
        </w:rPr>
        <w:t>timate</w:t>
      </w:r>
      <w:r w:rsidR="006A44C2">
        <w:rPr>
          <w:rFonts w:ascii="Palatino Linotype" w:eastAsiaTheme="minorHAnsi" w:hAnsi="Palatino Linotype" w:cstheme="minorBidi"/>
          <w:sz w:val="22"/>
          <w:szCs w:val="22"/>
        </w:rPr>
        <w:t xml:space="preserve"> the variance </w:t>
      </w:r>
      <w:proofErr w:type="gramStart"/>
      <w:r w:rsidR="006A44C2">
        <w:rPr>
          <w:rFonts w:ascii="Palatino Linotype" w:eastAsiaTheme="minorHAnsi" w:hAnsi="Palatino Linotype" w:cstheme="minorBidi"/>
          <w:sz w:val="22"/>
          <w:szCs w:val="22"/>
        </w:rPr>
        <w:t>function</w:t>
      </w:r>
      <w:r w:rsidR="000A600C">
        <w:rPr>
          <w:rFonts w:ascii="Palatino Linotype" w:eastAsiaTheme="minorHAnsi" w:hAnsi="Palatino Linotype" w:cstheme="minorBidi"/>
          <w:sz w:val="22"/>
          <w:szCs w:val="22"/>
        </w:rPr>
        <w:t xml:space="preserve"> </w:t>
      </w:r>
      <w:proofErr w:type="gramEnd"/>
      <m:oMath>
        <m:r>
          <w:rPr>
            <w:rFonts w:ascii="Cambria Math" w:eastAsiaTheme="minorHAnsi" w:hAnsi="Cambria Math" w:cstheme="minorBidi"/>
            <w:sz w:val="22"/>
            <w:szCs w:val="22"/>
          </w:rPr>
          <m:t>Var</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Y</m:t>
            </m:r>
          </m:e>
          <m:e>
            <m:r>
              <w:rPr>
                <w:rFonts w:ascii="Cambria Math" w:eastAsiaTheme="minorHAnsi" w:hAnsi="Cambria Math" w:cstheme="minorBidi"/>
                <w:sz w:val="22"/>
                <w:szCs w:val="22"/>
              </w:rPr>
              <m:t>X</m:t>
            </m:r>
          </m:e>
        </m:d>
      </m:oMath>
      <w:r>
        <w:rPr>
          <w:rFonts w:ascii="Palatino Linotype" w:eastAsiaTheme="minorEastAsia" w:hAnsi="Palatino Linotype" w:cstheme="minorBidi"/>
          <w:sz w:val="22"/>
          <w:szCs w:val="22"/>
        </w:rPr>
        <w:t xml:space="preserve">, and hence </w:t>
      </w:r>
      <m:oMath>
        <m:r>
          <w:rPr>
            <w:rFonts w:ascii="Cambria Math" w:eastAsiaTheme="minorEastAsia" w:hAnsi="Cambria Math" w:cstheme="minorBidi"/>
            <w:sz w:val="22"/>
            <w:szCs w:val="22"/>
          </w:rPr>
          <m:t>SD(Y|X)</m:t>
        </m:r>
      </m:oMath>
      <w:r>
        <w:rPr>
          <w:rFonts w:ascii="Palatino Linotype" w:eastAsiaTheme="minorEastAsia" w:hAnsi="Palatino Linotype" w:cstheme="minorBidi"/>
          <w:sz w:val="22"/>
          <w:szCs w:val="22"/>
        </w:rPr>
        <w:t>, we can use the following procedure.</w:t>
      </w:r>
    </w:p>
    <w:p w:rsidR="000A600C" w:rsidRDefault="000A600C">
      <w:pPr>
        <w:rPr>
          <w:rFonts w:ascii="Palatino Linotype" w:eastAsiaTheme="minorEastAsia" w:hAnsi="Palatino Linotype" w:cstheme="minorBidi"/>
          <w:sz w:val="22"/>
          <w:szCs w:val="22"/>
        </w:rPr>
      </w:pPr>
    </w:p>
    <w:p w:rsidR="000A600C" w:rsidRDefault="000A600C" w:rsidP="000A600C">
      <w:pPr>
        <w:pStyle w:val="ListParagraph"/>
        <w:numPr>
          <w:ilvl w:val="0"/>
          <w:numId w:val="15"/>
        </w:numPr>
        <w:rPr>
          <w:rFonts w:ascii="Palatino Linotype" w:eastAsiaTheme="minorEastAsia" w:hAnsi="Palatino Linotype" w:cstheme="minorBidi"/>
          <w:sz w:val="22"/>
          <w:szCs w:val="22"/>
        </w:rPr>
      </w:pPr>
      <w:r>
        <w:rPr>
          <w:rFonts w:ascii="Palatino Linotype" w:eastAsiaTheme="minorEastAsia" w:hAnsi="Palatino Linotype" w:cstheme="minorBidi"/>
          <w:sz w:val="22"/>
          <w:szCs w:val="22"/>
        </w:rPr>
        <w:t xml:space="preserve"> Form the smooth estimate of the mean function, </w:t>
      </w:r>
      <m:oMath>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y</m:t>
            </m:r>
          </m:e>
        </m:acc>
        <m:r>
          <w:rPr>
            <w:rFonts w:ascii="Cambria Math" w:eastAsiaTheme="minorEastAsia" w:hAnsi="Cambria Math" w:cstheme="minorBidi"/>
            <w:sz w:val="22"/>
            <w:szCs w:val="22"/>
          </w:rPr>
          <m:t>=</m:t>
        </m:r>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E</m:t>
            </m:r>
          </m:e>
        </m:acc>
        <m:r>
          <w:rPr>
            <w:rFonts w:ascii="Cambria Math" w:eastAsiaTheme="minorEastAsia" w:hAnsi="Cambria Math" w:cstheme="minorBidi"/>
            <w:sz w:val="22"/>
            <w:szCs w:val="22"/>
          </w:rPr>
          <m:t>(Y|X)</m:t>
        </m:r>
      </m:oMath>
      <w:r>
        <w:rPr>
          <w:rFonts w:ascii="Palatino Linotype" w:eastAsiaTheme="minorEastAsia" w:hAnsi="Palatino Linotype" w:cstheme="minorBidi"/>
          <w:sz w:val="22"/>
          <w:szCs w:val="22"/>
        </w:rPr>
        <w:t xml:space="preserve"> and find the residuals</w:t>
      </w:r>
    </w:p>
    <w:p w:rsidR="000A600C" w:rsidRDefault="00913662" w:rsidP="000A600C">
      <w:pPr>
        <w:pStyle w:val="ListParagraph"/>
        <w:rPr>
          <w:rFonts w:ascii="Palatino Linotype" w:eastAsiaTheme="minorEastAsia" w:hAnsi="Palatino Linotype" w:cstheme="minorBidi"/>
          <w:sz w:val="22"/>
          <w:szCs w:val="22"/>
        </w:rPr>
      </w:pPr>
      <m:oMath>
        <m:sSub>
          <m:sSubPr>
            <m:ctrlPr>
              <w:rPr>
                <w:rFonts w:ascii="Cambria Math" w:eastAsiaTheme="minorEastAsia" w:hAnsi="Cambria Math" w:cstheme="minorBidi"/>
                <w:i/>
                <w:sz w:val="22"/>
                <w:szCs w:val="22"/>
              </w:rPr>
            </m:ctrlPr>
          </m:sSubPr>
          <m:e>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e</m:t>
                </m:r>
              </m:e>
            </m:acc>
          </m:e>
          <m:sub>
            <m:r>
              <w:rPr>
                <w:rFonts w:ascii="Cambria Math" w:eastAsiaTheme="minorEastAsia" w:hAnsi="Cambria Math" w:cstheme="minorBidi"/>
                <w:sz w:val="22"/>
                <w:szCs w:val="22"/>
              </w:rPr>
              <m:t>i</m:t>
            </m:r>
          </m:sub>
        </m:sSub>
        <m:r>
          <w:rPr>
            <w:rFonts w:ascii="Cambria Math" w:eastAsiaTheme="minorEastAsia" w:hAnsi="Cambria Math" w:cstheme="minorBidi"/>
            <w:sz w:val="22"/>
            <w:szCs w:val="22"/>
          </w:rPr>
          <m:t>=</m:t>
        </m:r>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y</m:t>
            </m:r>
          </m:e>
          <m:sub>
            <m:r>
              <w:rPr>
                <w:rFonts w:ascii="Cambria Math" w:eastAsiaTheme="minorEastAsia" w:hAnsi="Cambria Math" w:cstheme="minorBidi"/>
                <w:sz w:val="22"/>
                <w:szCs w:val="22"/>
              </w:rPr>
              <m:t>i</m:t>
            </m:r>
          </m:sub>
        </m:sSub>
        <m:r>
          <w:rPr>
            <w:rFonts w:ascii="Cambria Math" w:eastAsiaTheme="minorEastAsia" w:hAnsi="Cambria Math" w:cstheme="minorBidi"/>
            <w:sz w:val="22"/>
            <w:szCs w:val="22"/>
          </w:rPr>
          <m:t>-</m:t>
        </m:r>
        <m:sSub>
          <m:sSubPr>
            <m:ctrlPr>
              <w:rPr>
                <w:rFonts w:ascii="Cambria Math" w:eastAsiaTheme="minorEastAsia" w:hAnsi="Cambria Math" w:cstheme="minorBidi"/>
                <w:i/>
                <w:sz w:val="22"/>
                <w:szCs w:val="22"/>
              </w:rPr>
            </m:ctrlPr>
          </m:sSubPr>
          <m:e>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y</m:t>
                </m:r>
              </m:e>
            </m:acc>
          </m:e>
          <m:sub>
            <m:r>
              <w:rPr>
                <w:rFonts w:ascii="Cambria Math" w:eastAsiaTheme="minorEastAsia" w:hAnsi="Cambria Math" w:cstheme="minorBidi"/>
                <w:sz w:val="22"/>
                <w:szCs w:val="22"/>
              </w:rPr>
              <m:t>i</m:t>
            </m:r>
          </m:sub>
        </m:sSub>
      </m:oMath>
      <w:r w:rsidR="000A600C">
        <w:rPr>
          <w:rFonts w:ascii="Palatino Linotype" w:eastAsiaTheme="minorEastAsia" w:hAnsi="Palatino Linotype" w:cstheme="minorBidi"/>
          <w:sz w:val="22"/>
          <w:szCs w:val="22"/>
        </w:rPr>
        <w:t>.</w:t>
      </w:r>
    </w:p>
    <w:p w:rsidR="000A600C" w:rsidRDefault="000A600C" w:rsidP="000A600C">
      <w:pPr>
        <w:pStyle w:val="ListParagraph"/>
        <w:rPr>
          <w:rFonts w:ascii="Palatino Linotype" w:eastAsiaTheme="minorEastAsia" w:hAnsi="Palatino Linotype" w:cstheme="minorBidi"/>
          <w:sz w:val="22"/>
          <w:szCs w:val="22"/>
        </w:rPr>
      </w:pPr>
    </w:p>
    <w:p w:rsidR="000A600C" w:rsidRDefault="000A600C" w:rsidP="000A600C">
      <w:pPr>
        <w:pStyle w:val="ListParagraph"/>
        <w:numPr>
          <w:ilvl w:val="0"/>
          <w:numId w:val="15"/>
        </w:numPr>
        <w:rPr>
          <w:rFonts w:ascii="Palatino Linotype" w:eastAsiaTheme="minorEastAsia" w:hAnsi="Palatino Linotype" w:cstheme="minorBidi"/>
          <w:sz w:val="22"/>
          <w:szCs w:val="22"/>
        </w:rPr>
      </w:pPr>
      <w:r>
        <w:rPr>
          <w:rFonts w:ascii="Palatino Linotype" w:eastAsiaTheme="minorEastAsia" w:hAnsi="Palatino Linotype" w:cstheme="minorBidi"/>
          <w:sz w:val="22"/>
          <w:szCs w:val="22"/>
        </w:rPr>
        <w:t>For</w:t>
      </w:r>
      <w:r w:rsidR="00A51C17">
        <w:rPr>
          <w:rFonts w:ascii="Palatino Linotype" w:eastAsiaTheme="minorEastAsia" w:hAnsi="Palatino Linotype" w:cstheme="minorBidi"/>
          <w:sz w:val="22"/>
          <w:szCs w:val="22"/>
        </w:rPr>
        <w:t>m</w:t>
      </w:r>
      <w:r>
        <w:rPr>
          <w:rFonts w:ascii="Palatino Linotype" w:eastAsiaTheme="minorEastAsia" w:hAnsi="Palatino Linotype" w:cstheme="minorBidi"/>
          <w:sz w:val="22"/>
          <w:szCs w:val="22"/>
        </w:rPr>
        <w:t xml:space="preserve"> the squared residuals </w:t>
      </w:r>
      <m:oMath>
        <m:sSup>
          <m:sSupPr>
            <m:ctrlPr>
              <w:rPr>
                <w:rFonts w:ascii="Cambria Math" w:eastAsiaTheme="minorEastAsia" w:hAnsi="Cambria Math" w:cstheme="minorBidi"/>
                <w:i/>
                <w:sz w:val="22"/>
                <w:szCs w:val="22"/>
              </w:rPr>
            </m:ctrlPr>
          </m:sSupPr>
          <m:e>
            <m:sSub>
              <m:sSubPr>
                <m:ctrlPr>
                  <w:rPr>
                    <w:rFonts w:ascii="Cambria Math" w:eastAsiaTheme="minorEastAsia" w:hAnsi="Cambria Math" w:cstheme="minorBidi"/>
                    <w:i/>
                    <w:sz w:val="22"/>
                    <w:szCs w:val="22"/>
                  </w:rPr>
                </m:ctrlPr>
              </m:sSubPr>
              <m:e>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e</m:t>
                    </m:r>
                  </m:e>
                </m:acc>
              </m:e>
              <m:sub>
                <m:r>
                  <w:rPr>
                    <w:rFonts w:ascii="Cambria Math" w:eastAsiaTheme="minorEastAsia" w:hAnsi="Cambria Math" w:cstheme="minorBidi"/>
                    <w:sz w:val="22"/>
                    <w:szCs w:val="22"/>
                  </w:rPr>
                  <m:t>i</m:t>
                </m:r>
              </m:sub>
            </m:sSub>
          </m:e>
          <m:sup>
            <m:r>
              <w:rPr>
                <w:rFonts w:ascii="Cambria Math" w:eastAsiaTheme="minorEastAsia" w:hAnsi="Cambria Math" w:cstheme="minorBidi"/>
                <w:sz w:val="22"/>
                <w:szCs w:val="22"/>
              </w:rPr>
              <m:t>2</m:t>
            </m:r>
          </m:sup>
        </m:sSup>
      </m:oMath>
      <w:r>
        <w:rPr>
          <w:rFonts w:ascii="Palatino Linotype" w:eastAsiaTheme="minorEastAsia" w:hAnsi="Palatino Linotype" w:cstheme="minorBidi"/>
          <w:sz w:val="22"/>
          <w:szCs w:val="22"/>
        </w:rPr>
        <w:t xml:space="preserve">and smooth the scatterplot </w:t>
      </w:r>
      <w:proofErr w:type="gramStart"/>
      <w:r>
        <w:rPr>
          <w:rFonts w:ascii="Palatino Linotype" w:eastAsiaTheme="minorEastAsia" w:hAnsi="Palatino Linotype" w:cstheme="minorBidi"/>
          <w:sz w:val="22"/>
          <w:szCs w:val="22"/>
        </w:rPr>
        <w:t xml:space="preserve">of </w:t>
      </w:r>
      <w:proofErr w:type="gramEnd"/>
      <m:oMath>
        <m:sSup>
          <m:sSupPr>
            <m:ctrlPr>
              <w:rPr>
                <w:rFonts w:ascii="Cambria Math" w:eastAsiaTheme="minorEastAsia" w:hAnsi="Cambria Math" w:cstheme="minorBidi"/>
                <w:b/>
                <w:i/>
                <w:sz w:val="22"/>
                <w:szCs w:val="22"/>
              </w:rPr>
            </m:ctrlPr>
          </m:sSupPr>
          <m:e>
            <m:acc>
              <m:accPr>
                <m:ctrlPr>
                  <w:rPr>
                    <w:rFonts w:ascii="Cambria Math" w:eastAsiaTheme="minorEastAsia" w:hAnsi="Cambria Math" w:cstheme="minorBidi"/>
                    <w:b/>
                    <w:i/>
                    <w:sz w:val="22"/>
                    <w:szCs w:val="22"/>
                  </w:rPr>
                </m:ctrlPr>
              </m:accPr>
              <m:e>
                <m:r>
                  <m:rPr>
                    <m:sty m:val="bi"/>
                  </m:rPr>
                  <w:rPr>
                    <w:rFonts w:ascii="Cambria Math" w:eastAsiaTheme="minorEastAsia" w:hAnsi="Cambria Math" w:cstheme="minorBidi"/>
                    <w:sz w:val="22"/>
                    <w:szCs w:val="22"/>
                  </w:rPr>
                  <m:t>e</m:t>
                </m:r>
              </m:e>
            </m:acc>
          </m:e>
          <m:sup>
            <m:r>
              <m:rPr>
                <m:sty m:val="bi"/>
              </m:rPr>
              <w:rPr>
                <w:rFonts w:ascii="Cambria Math" w:eastAsiaTheme="minorEastAsia" w:hAnsi="Cambria Math" w:cstheme="minorBidi"/>
                <w:sz w:val="22"/>
                <w:szCs w:val="22"/>
              </w:rPr>
              <m:t>2</m:t>
            </m:r>
          </m:sup>
        </m:sSup>
        <m:r>
          <w:rPr>
            <w:rFonts w:ascii="Cambria Math" w:eastAsiaTheme="minorEastAsia" w:hAnsi="Cambria Math" w:cstheme="minorBidi"/>
            <w:sz w:val="22"/>
            <w:szCs w:val="22"/>
          </w:rPr>
          <m:t xml:space="preserve"> vs  </m:t>
        </m:r>
        <m:r>
          <m:rPr>
            <m:sty m:val="bi"/>
          </m:rPr>
          <w:rPr>
            <w:rFonts w:ascii="Cambria Math" w:eastAsiaTheme="minorEastAsia" w:hAnsi="Cambria Math" w:cstheme="minorBidi"/>
            <w:sz w:val="22"/>
            <w:szCs w:val="22"/>
          </w:rPr>
          <m:t>x</m:t>
        </m:r>
      </m:oMath>
      <w:r>
        <w:rPr>
          <w:rFonts w:ascii="Palatino Linotype" w:eastAsiaTheme="minorEastAsia" w:hAnsi="Palatino Linotype" w:cstheme="minorBidi"/>
          <w:sz w:val="22"/>
          <w:szCs w:val="22"/>
        </w:rPr>
        <w:t xml:space="preserve">.  This smooth is an estimate of the conditional variance, i.e. </w:t>
      </w:r>
      <m:oMath>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Var</m:t>
            </m:r>
          </m:e>
        </m:acc>
        <m:r>
          <w:rPr>
            <w:rFonts w:ascii="Cambria Math" w:eastAsiaTheme="minorEastAsia" w:hAnsi="Cambria Math" w:cstheme="minorBidi"/>
            <w:sz w:val="22"/>
            <w:szCs w:val="22"/>
          </w:rPr>
          <m:t>(Y|X)</m:t>
        </m:r>
      </m:oMath>
      <w:r>
        <w:rPr>
          <w:rFonts w:ascii="Palatino Linotype" w:eastAsiaTheme="minorEastAsia" w:hAnsi="Palatino Linotype" w:cstheme="minorBidi"/>
          <w:sz w:val="22"/>
          <w:szCs w:val="22"/>
        </w:rPr>
        <w:t xml:space="preserve">.  The square root of this estimate </w:t>
      </w:r>
      <w:proofErr w:type="gramStart"/>
      <w:r>
        <w:rPr>
          <w:rFonts w:ascii="Palatino Linotype" w:eastAsiaTheme="minorEastAsia" w:hAnsi="Palatino Linotype" w:cstheme="minorBidi"/>
          <w:sz w:val="22"/>
          <w:szCs w:val="22"/>
        </w:rPr>
        <w:t xml:space="preserve">gives </w:t>
      </w:r>
      <w:proofErr w:type="gramEnd"/>
      <m:oMath>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SD</m:t>
            </m:r>
          </m:e>
        </m:acc>
        <m:r>
          <w:rPr>
            <w:rFonts w:ascii="Cambria Math" w:eastAsiaTheme="minorEastAsia" w:hAnsi="Cambria Math" w:cstheme="minorBidi"/>
            <w:sz w:val="22"/>
            <w:szCs w:val="22"/>
          </w:rPr>
          <m:t>(Y|X)</m:t>
        </m:r>
      </m:oMath>
      <w:r>
        <w:rPr>
          <w:rFonts w:ascii="Palatino Linotype" w:eastAsiaTheme="minorEastAsia" w:hAnsi="Palatino Linotype" w:cstheme="minorBidi"/>
          <w:sz w:val="22"/>
          <w:szCs w:val="22"/>
        </w:rPr>
        <w:t xml:space="preserve">. </w:t>
      </w:r>
      <w:r>
        <w:rPr>
          <w:rFonts w:ascii="Palatino Linotype" w:eastAsiaTheme="minorEastAsia" w:hAnsi="Palatino Linotype" w:cstheme="minorBidi"/>
          <w:sz w:val="22"/>
          <w:szCs w:val="22"/>
        </w:rPr>
        <w:br/>
      </w:r>
    </w:p>
    <w:p w:rsidR="006A44C2" w:rsidRDefault="000A600C" w:rsidP="000A600C">
      <w:pPr>
        <w:pStyle w:val="ListParagraph"/>
        <w:numPr>
          <w:ilvl w:val="0"/>
          <w:numId w:val="15"/>
        </w:numPr>
        <w:rPr>
          <w:rFonts w:ascii="Palatino Linotype" w:eastAsiaTheme="minorEastAsia" w:hAnsi="Palatino Linotype" w:cstheme="minorBidi"/>
          <w:sz w:val="22"/>
          <w:szCs w:val="22"/>
        </w:rPr>
      </w:pPr>
      <w:r>
        <w:rPr>
          <w:rFonts w:ascii="Palatino Linotype" w:eastAsiaTheme="minorEastAsia" w:hAnsi="Palatino Linotype" w:cstheme="minorBidi"/>
          <w:sz w:val="22"/>
          <w:szCs w:val="22"/>
        </w:rPr>
        <w:t xml:space="preserve">We can then add the lines given </w:t>
      </w:r>
      <m:oMath>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E</m:t>
            </m:r>
          </m:e>
        </m:acc>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Y</m:t>
            </m:r>
          </m:e>
          <m:e>
            <m:r>
              <w:rPr>
                <w:rFonts w:ascii="Cambria Math" w:eastAsiaTheme="minorEastAsia" w:hAnsi="Cambria Math" w:cstheme="minorBidi"/>
                <w:sz w:val="22"/>
                <w:szCs w:val="22"/>
              </w:rPr>
              <m:t>X</m:t>
            </m:r>
          </m:e>
        </m:d>
        <m:r>
          <w:rPr>
            <w:rFonts w:ascii="Cambria Math" w:eastAsiaTheme="minorEastAsia" w:hAnsi="Cambria Math" w:cstheme="minorBidi"/>
            <w:sz w:val="22"/>
            <w:szCs w:val="22"/>
          </w:rPr>
          <m:t>+</m:t>
        </m:r>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SD</m:t>
            </m:r>
          </m:e>
        </m:acc>
        <m:r>
          <w:rPr>
            <w:rFonts w:ascii="Cambria Math" w:eastAsiaTheme="minorEastAsia" w:hAnsi="Cambria Math" w:cstheme="minorBidi"/>
            <w:sz w:val="22"/>
            <w:szCs w:val="22"/>
          </w:rPr>
          <m:t>(Y|X)</m:t>
        </m:r>
      </m:oMath>
      <w:r>
        <w:rPr>
          <w:rFonts w:ascii="Palatino Linotype" w:eastAsiaTheme="minorEastAsia" w:hAnsi="Palatino Linotype" w:cstheme="minorBidi"/>
          <w:sz w:val="22"/>
          <w:szCs w:val="22"/>
        </w:rPr>
        <w:t xml:space="preserve"> and </w:t>
      </w:r>
      <m:oMath>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E</m:t>
            </m:r>
          </m:e>
        </m:acc>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Y</m:t>
            </m:r>
          </m:e>
          <m:e>
            <m:r>
              <w:rPr>
                <w:rFonts w:ascii="Cambria Math" w:eastAsiaTheme="minorEastAsia" w:hAnsi="Cambria Math" w:cstheme="minorBidi"/>
                <w:sz w:val="22"/>
                <w:szCs w:val="22"/>
              </w:rPr>
              <m:t>X</m:t>
            </m:r>
          </m:e>
        </m:d>
        <m:r>
          <w:rPr>
            <w:rFonts w:ascii="Cambria Math" w:eastAsiaTheme="minorEastAsia" w:hAnsi="Cambria Math" w:cstheme="minorBidi"/>
            <w:sz w:val="22"/>
            <w:szCs w:val="22"/>
          </w:rPr>
          <m:t>-</m:t>
        </m:r>
        <m:acc>
          <m:accPr>
            <m:ctrlPr>
              <w:rPr>
                <w:rFonts w:ascii="Cambria Math" w:eastAsiaTheme="minorEastAsia" w:hAnsi="Cambria Math" w:cstheme="minorBidi"/>
                <w:i/>
                <w:sz w:val="22"/>
                <w:szCs w:val="22"/>
              </w:rPr>
            </m:ctrlPr>
          </m:accPr>
          <m:e>
            <m:r>
              <w:rPr>
                <w:rFonts w:ascii="Cambria Math" w:eastAsiaTheme="minorEastAsia" w:hAnsi="Cambria Math" w:cstheme="minorBidi"/>
                <w:sz w:val="22"/>
                <w:szCs w:val="22"/>
              </w:rPr>
              <m:t>SD</m:t>
            </m:r>
          </m:e>
        </m:acc>
        <m:r>
          <w:rPr>
            <w:rFonts w:ascii="Cambria Math" w:eastAsiaTheme="minorEastAsia" w:hAnsi="Cambria Math" w:cstheme="minorBidi"/>
            <w:sz w:val="22"/>
            <w:szCs w:val="22"/>
          </w:rPr>
          <m:t>(Y|X)</m:t>
        </m:r>
      </m:oMath>
      <w:r>
        <w:rPr>
          <w:rFonts w:ascii="Palatino Linotype" w:eastAsiaTheme="minorEastAsia" w:hAnsi="Palatino Linotype" w:cstheme="minorBidi"/>
          <w:sz w:val="22"/>
          <w:szCs w:val="22"/>
        </w:rPr>
        <w:t xml:space="preserve"> to obtain a visualization of how variability changes a function </w:t>
      </w:r>
      <w:proofErr w:type="gramStart"/>
      <w:r>
        <w:rPr>
          <w:rFonts w:ascii="Palatino Linotype" w:eastAsiaTheme="minorEastAsia" w:hAnsi="Palatino Linotype" w:cstheme="minorBidi"/>
          <w:sz w:val="22"/>
          <w:szCs w:val="22"/>
        </w:rPr>
        <w:t xml:space="preserve">of </w:t>
      </w:r>
      <w:proofErr w:type="gramEnd"/>
      <m:oMath>
        <m:r>
          <w:rPr>
            <w:rFonts w:ascii="Cambria Math" w:eastAsiaTheme="minorEastAsia" w:hAnsi="Cambria Math" w:cstheme="minorBidi"/>
            <w:sz w:val="22"/>
            <w:szCs w:val="22"/>
          </w:rPr>
          <m:t>X</m:t>
        </m:r>
      </m:oMath>
      <w:r>
        <w:rPr>
          <w:rFonts w:ascii="Palatino Linotype" w:eastAsiaTheme="minorEastAsia" w:hAnsi="Palatino Linotype" w:cstheme="minorBidi"/>
          <w:sz w:val="22"/>
          <w:szCs w:val="22"/>
        </w:rPr>
        <w:t>.</w:t>
      </w:r>
    </w:p>
    <w:p w:rsidR="006A44C2" w:rsidRDefault="006A44C2" w:rsidP="006A44C2">
      <w:pPr>
        <w:rPr>
          <w:rFonts w:ascii="Palatino Linotype" w:eastAsiaTheme="minorHAnsi" w:hAnsi="Palatino Linotype" w:cstheme="minorBidi"/>
          <w:sz w:val="22"/>
          <w:szCs w:val="22"/>
        </w:rPr>
      </w:pPr>
    </w:p>
    <w:p w:rsidR="006A44C2" w:rsidRDefault="006A44C2" w:rsidP="006A44C2">
      <w:pPr>
        <w:rPr>
          <w:rFonts w:ascii="Palatino Linotype" w:eastAsiaTheme="minorHAnsi" w:hAnsi="Palatino Linotype" w:cstheme="minorBidi"/>
          <w:sz w:val="22"/>
          <w:szCs w:val="22"/>
        </w:rPr>
      </w:pPr>
    </w:p>
    <w:p w:rsidR="006A44C2" w:rsidRDefault="006A44C2" w:rsidP="006A44C2">
      <w:pPr>
        <w:rPr>
          <w:rFonts w:ascii="Palatino Linotype" w:eastAsiaTheme="minorHAnsi" w:hAnsi="Palatino Linotype" w:cs="Courier New"/>
          <w:sz w:val="22"/>
          <w:szCs w:val="22"/>
        </w:rPr>
      </w:pPr>
      <w:r>
        <w:rPr>
          <w:rFonts w:ascii="Palatino Linotype" w:eastAsiaTheme="minorHAnsi" w:hAnsi="Palatino Linotype" w:cstheme="minorBidi"/>
          <w:sz w:val="22"/>
          <w:szCs w:val="22"/>
        </w:rPr>
        <w:t xml:space="preserve">The function </w:t>
      </w:r>
      <w:proofErr w:type="spellStart"/>
      <w:r>
        <w:rPr>
          <w:rFonts w:ascii="Courier New" w:eastAsiaTheme="minorHAnsi" w:hAnsi="Courier New" w:cs="Courier New"/>
          <w:sz w:val="22"/>
          <w:szCs w:val="22"/>
        </w:rPr>
        <w:t>trendscatter</w:t>
      </w:r>
      <w:proofErr w:type="spellEnd"/>
      <w:r>
        <w:rPr>
          <w:rFonts w:ascii="Courier New" w:eastAsiaTheme="minorHAnsi" w:hAnsi="Courier New" w:cs="Courier New"/>
          <w:sz w:val="22"/>
          <w:szCs w:val="22"/>
        </w:rPr>
        <w:t>(</w:t>
      </w:r>
      <w:proofErr w:type="spellStart"/>
      <w:r>
        <w:rPr>
          <w:rFonts w:ascii="Courier New" w:eastAsiaTheme="minorHAnsi" w:hAnsi="Courier New" w:cs="Courier New"/>
          <w:sz w:val="22"/>
          <w:szCs w:val="22"/>
        </w:rPr>
        <w:t>Y~X</w:t>
      </w:r>
      <w:proofErr w:type="gramStart"/>
      <w:r>
        <w:rPr>
          <w:rFonts w:ascii="Courier New" w:eastAsiaTheme="minorHAnsi" w:hAnsi="Courier New" w:cs="Courier New"/>
          <w:sz w:val="22"/>
          <w:szCs w:val="22"/>
        </w:rPr>
        <w:t>,data</w:t>
      </w:r>
      <w:proofErr w:type="spellEnd"/>
      <w:proofErr w:type="gramEnd"/>
      <w:r>
        <w:rPr>
          <w:rFonts w:ascii="Courier New" w:eastAsiaTheme="minorHAnsi" w:hAnsi="Courier New" w:cs="Courier New"/>
          <w:sz w:val="22"/>
          <w:szCs w:val="22"/>
        </w:rPr>
        <w:t>)</w:t>
      </w:r>
      <w:r>
        <w:rPr>
          <w:rFonts w:ascii="Palatino Linotype" w:eastAsiaTheme="minorHAnsi" w:hAnsi="Palatino Linotype" w:cs="Courier New"/>
          <w:sz w:val="22"/>
          <w:szCs w:val="22"/>
        </w:rPr>
        <w:t xml:space="preserve"> in the </w:t>
      </w:r>
      <w:r>
        <w:rPr>
          <w:rFonts w:ascii="Courier New" w:eastAsiaTheme="minorHAnsi" w:hAnsi="Courier New" w:cs="Courier New"/>
          <w:sz w:val="22"/>
          <w:szCs w:val="22"/>
        </w:rPr>
        <w:t>s20x</w:t>
      </w:r>
      <w:r>
        <w:rPr>
          <w:rFonts w:ascii="Palatino Linotype" w:eastAsiaTheme="minorHAnsi" w:hAnsi="Palatino Linotype" w:cs="Courier New"/>
          <w:sz w:val="22"/>
          <w:szCs w:val="22"/>
        </w:rPr>
        <w:t xml:space="preserve"> package uses </w:t>
      </w:r>
      <w:proofErr w:type="spellStart"/>
      <w:r>
        <w:rPr>
          <w:rFonts w:ascii="Palatino Linotype" w:eastAsiaTheme="minorHAnsi" w:hAnsi="Palatino Linotype" w:cs="Courier New"/>
          <w:sz w:val="22"/>
          <w:szCs w:val="22"/>
        </w:rPr>
        <w:t>lowess</w:t>
      </w:r>
      <w:proofErr w:type="spellEnd"/>
      <w:r>
        <w:rPr>
          <w:rFonts w:ascii="Palatino Linotype" w:eastAsiaTheme="minorHAnsi" w:hAnsi="Palatino Linotype" w:cs="Courier New"/>
          <w:sz w:val="22"/>
          <w:szCs w:val="22"/>
        </w:rPr>
        <w:t xml:space="preserve"> smoothing to estimate the mean and variance/standard deviation functions as outlined above.  </w:t>
      </w:r>
    </w:p>
    <w:p w:rsidR="006A44C2" w:rsidRDefault="006A44C2" w:rsidP="006A44C2">
      <w:pPr>
        <w:rPr>
          <w:rFonts w:ascii="Palatino Linotype" w:eastAsiaTheme="minorHAnsi" w:hAnsi="Palatino Linotype" w:cs="Courier New"/>
          <w:sz w:val="22"/>
          <w:szCs w:val="22"/>
        </w:rPr>
      </w:pPr>
    </w:p>
    <w:p w:rsidR="006A44C2" w:rsidRDefault="006A44C2" w:rsidP="006A44C2">
      <w:pPr>
        <w:rPr>
          <w:rFonts w:ascii="Courier New" w:eastAsiaTheme="minorHAnsi" w:hAnsi="Courier New" w:cs="Courier New"/>
          <w:sz w:val="20"/>
          <w:szCs w:val="22"/>
        </w:rPr>
      </w:pPr>
      <w:r w:rsidRPr="006A44C2">
        <w:rPr>
          <w:rFonts w:ascii="Courier New" w:eastAsiaTheme="minorHAnsi" w:hAnsi="Courier New" w:cs="Courier New"/>
          <w:sz w:val="20"/>
          <w:szCs w:val="22"/>
        </w:rPr>
        <w:t>&gt;</w:t>
      </w:r>
      <w:r>
        <w:rPr>
          <w:rFonts w:ascii="Courier New" w:eastAsiaTheme="minorHAnsi" w:hAnsi="Courier New" w:cs="Courier New"/>
          <w:sz w:val="20"/>
          <w:szCs w:val="22"/>
        </w:rPr>
        <w:t xml:space="preserve"> </w:t>
      </w:r>
      <w:proofErr w:type="gramStart"/>
      <w:r>
        <w:rPr>
          <w:rFonts w:ascii="Courier New" w:eastAsiaTheme="minorHAnsi" w:hAnsi="Courier New" w:cs="Courier New"/>
          <w:sz w:val="20"/>
          <w:szCs w:val="22"/>
        </w:rPr>
        <w:t>library(</w:t>
      </w:r>
      <w:proofErr w:type="gramEnd"/>
      <w:r>
        <w:rPr>
          <w:rFonts w:ascii="Courier New" w:eastAsiaTheme="minorHAnsi" w:hAnsi="Courier New" w:cs="Courier New"/>
          <w:sz w:val="20"/>
          <w:szCs w:val="22"/>
        </w:rPr>
        <w:t>s20x)</w:t>
      </w:r>
    </w:p>
    <w:p w:rsidR="006A44C2" w:rsidRPr="006A44C2" w:rsidRDefault="006A44C2" w:rsidP="006A44C2">
      <w:pPr>
        <w:rPr>
          <w:rFonts w:ascii="Courier New" w:eastAsiaTheme="minorHAnsi" w:hAnsi="Courier New" w:cs="Courier New"/>
          <w:sz w:val="20"/>
          <w:szCs w:val="22"/>
        </w:rPr>
      </w:pPr>
      <w:r>
        <w:rPr>
          <w:rFonts w:ascii="Courier New" w:eastAsiaTheme="minorHAnsi" w:hAnsi="Courier New" w:cs="Courier New"/>
          <w:sz w:val="20"/>
          <w:szCs w:val="22"/>
        </w:rPr>
        <w:t xml:space="preserve">&gt; </w:t>
      </w:r>
      <w:proofErr w:type="spellStart"/>
      <w:proofErr w:type="gramStart"/>
      <w:r>
        <w:rPr>
          <w:rFonts w:ascii="Courier New" w:eastAsiaTheme="minorHAnsi" w:hAnsi="Courier New" w:cs="Courier New"/>
          <w:sz w:val="20"/>
          <w:szCs w:val="22"/>
        </w:rPr>
        <w:t>trendscatter</w:t>
      </w:r>
      <w:proofErr w:type="spellEnd"/>
      <w:r>
        <w:rPr>
          <w:rFonts w:ascii="Courier New" w:eastAsiaTheme="minorHAnsi" w:hAnsi="Courier New" w:cs="Courier New"/>
          <w:sz w:val="20"/>
          <w:szCs w:val="22"/>
        </w:rPr>
        <w:t>(</w:t>
      </w:r>
      <w:proofErr w:type="spellStart"/>
      <w:proofErr w:type="gramEnd"/>
      <w:r>
        <w:rPr>
          <w:rFonts w:ascii="Courier New" w:eastAsiaTheme="minorHAnsi" w:hAnsi="Courier New" w:cs="Courier New"/>
          <w:sz w:val="20"/>
          <w:szCs w:val="22"/>
        </w:rPr>
        <w:t>Weight~Length,f</w:t>
      </w:r>
      <w:proofErr w:type="spellEnd"/>
      <w:r>
        <w:rPr>
          <w:rFonts w:ascii="Courier New" w:eastAsiaTheme="minorHAnsi" w:hAnsi="Courier New" w:cs="Courier New"/>
          <w:sz w:val="20"/>
          <w:szCs w:val="22"/>
        </w:rPr>
        <w:t>=0.5,data=Paddlefish)</w:t>
      </w:r>
    </w:p>
    <w:p w:rsidR="006A44C2" w:rsidRDefault="006A44C2" w:rsidP="006A44C2">
      <w:pPr>
        <w:rPr>
          <w:rFonts w:ascii="Palatino Linotype" w:eastAsiaTheme="minorHAnsi" w:hAnsi="Palatino Linotype" w:cstheme="minorBidi"/>
          <w:sz w:val="22"/>
          <w:szCs w:val="22"/>
        </w:rPr>
      </w:pPr>
      <w:r>
        <w:rPr>
          <w:noProof/>
        </w:rPr>
        <w:lastRenderedPageBreak/>
        <w:drawing>
          <wp:inline distT="0" distB="0" distL="0" distR="0" wp14:anchorId="4B64B6F1" wp14:editId="71CB1A68">
            <wp:extent cx="4305300" cy="3745710"/>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9779" cy="3862710"/>
                    </a:xfrm>
                    <a:prstGeom prst="rect">
                      <a:avLst/>
                    </a:prstGeom>
                  </pic:spPr>
                </pic:pic>
              </a:graphicData>
            </a:graphic>
          </wp:inline>
        </w:drawing>
      </w:r>
    </w:p>
    <w:p w:rsidR="006A44C2" w:rsidRDefault="006A44C2" w:rsidP="006A44C2">
      <w:pPr>
        <w:rPr>
          <w:rFonts w:ascii="Palatino Linotype" w:eastAsiaTheme="minorHAnsi" w:hAnsi="Palatino Linotype" w:cstheme="minorBidi"/>
          <w:sz w:val="22"/>
          <w:szCs w:val="22"/>
        </w:rPr>
      </w:pPr>
    </w:p>
    <w:p w:rsidR="006A44C2" w:rsidRDefault="006A44C2" w:rsidP="006A44C2">
      <w:pPr>
        <w:rPr>
          <w:rFonts w:ascii="Courier New" w:eastAsiaTheme="minorHAnsi" w:hAnsi="Courier New" w:cs="Courier New"/>
          <w:sz w:val="20"/>
          <w:szCs w:val="22"/>
        </w:rPr>
      </w:pPr>
      <w:r w:rsidRPr="006A44C2">
        <w:rPr>
          <w:rFonts w:ascii="Courier New" w:eastAsiaTheme="minorHAnsi" w:hAnsi="Courier New" w:cs="Courier New"/>
          <w:sz w:val="20"/>
          <w:szCs w:val="22"/>
        </w:rPr>
        <w:t>&gt;</w:t>
      </w:r>
      <w:r>
        <w:rPr>
          <w:rFonts w:ascii="Courier New" w:eastAsiaTheme="minorHAnsi" w:hAnsi="Courier New" w:cs="Courier New"/>
          <w:sz w:val="20"/>
          <w:szCs w:val="22"/>
        </w:rPr>
        <w:t xml:space="preserve"> </w:t>
      </w:r>
      <w:proofErr w:type="spellStart"/>
      <w:proofErr w:type="gramStart"/>
      <w:r w:rsidRPr="006A44C2">
        <w:rPr>
          <w:rFonts w:ascii="Courier New" w:eastAsiaTheme="minorHAnsi" w:hAnsi="Courier New" w:cs="Courier New"/>
          <w:sz w:val="20"/>
          <w:szCs w:val="22"/>
        </w:rPr>
        <w:t>t</w:t>
      </w:r>
      <w:r>
        <w:rPr>
          <w:rFonts w:ascii="Courier New" w:eastAsiaTheme="minorHAnsi" w:hAnsi="Courier New" w:cs="Courier New"/>
          <w:sz w:val="20"/>
          <w:szCs w:val="22"/>
        </w:rPr>
        <w:t>rendscatter</w:t>
      </w:r>
      <w:proofErr w:type="spellEnd"/>
      <w:r>
        <w:rPr>
          <w:rFonts w:ascii="Courier New" w:eastAsiaTheme="minorHAnsi" w:hAnsi="Courier New" w:cs="Courier New"/>
          <w:sz w:val="20"/>
          <w:szCs w:val="22"/>
        </w:rPr>
        <w:t>(</w:t>
      </w:r>
      <w:proofErr w:type="spellStart"/>
      <w:proofErr w:type="gramEnd"/>
      <w:r>
        <w:rPr>
          <w:rFonts w:ascii="Courier New" w:eastAsiaTheme="minorHAnsi" w:hAnsi="Courier New" w:cs="Courier New"/>
          <w:sz w:val="20"/>
          <w:szCs w:val="22"/>
        </w:rPr>
        <w:t>Weight~Length,f</w:t>
      </w:r>
      <w:proofErr w:type="spellEnd"/>
      <w:r>
        <w:rPr>
          <w:rFonts w:ascii="Courier New" w:eastAsiaTheme="minorHAnsi" w:hAnsi="Courier New" w:cs="Courier New"/>
          <w:sz w:val="20"/>
          <w:szCs w:val="22"/>
        </w:rPr>
        <w:t>=0.25,data=Paddlefish)</w:t>
      </w:r>
    </w:p>
    <w:p w:rsidR="006A44C2" w:rsidRDefault="006A44C2" w:rsidP="006A44C2">
      <w:pPr>
        <w:rPr>
          <w:rFonts w:ascii="Courier New" w:eastAsiaTheme="minorHAnsi" w:hAnsi="Courier New" w:cs="Courier New"/>
          <w:sz w:val="20"/>
          <w:szCs w:val="22"/>
        </w:rPr>
      </w:pPr>
      <w:r>
        <w:rPr>
          <w:noProof/>
        </w:rPr>
        <w:drawing>
          <wp:inline distT="0" distB="0" distL="0" distR="0" wp14:anchorId="35DBA1CE" wp14:editId="51D3D131">
            <wp:extent cx="4114800" cy="3615147"/>
            <wp:effectExtent l="0" t="0" r="0" b="44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6866" cy="3625748"/>
                    </a:xfrm>
                    <a:prstGeom prst="rect">
                      <a:avLst/>
                    </a:prstGeom>
                  </pic:spPr>
                </pic:pic>
              </a:graphicData>
            </a:graphic>
          </wp:inline>
        </w:drawing>
      </w:r>
    </w:p>
    <w:p w:rsidR="006A44C2" w:rsidRPr="006A44C2" w:rsidRDefault="006A44C2" w:rsidP="006A44C2">
      <w:pPr>
        <w:rPr>
          <w:rFonts w:ascii="Courier New" w:eastAsiaTheme="minorHAnsi" w:hAnsi="Courier New" w:cs="Courier New"/>
          <w:sz w:val="20"/>
          <w:szCs w:val="22"/>
        </w:rPr>
      </w:pPr>
    </w:p>
    <w:p w:rsidR="0077453F" w:rsidRPr="006A44C2" w:rsidRDefault="0077453F" w:rsidP="006A44C2">
      <w:pPr>
        <w:rPr>
          <w:rFonts w:ascii="Palatino Linotype" w:eastAsiaTheme="minorEastAsia" w:hAnsi="Palatino Linotype" w:cstheme="minorBidi"/>
          <w:sz w:val="22"/>
          <w:szCs w:val="22"/>
        </w:rPr>
      </w:pPr>
      <w:r w:rsidRPr="006A44C2">
        <w:rPr>
          <w:rFonts w:ascii="Palatino Linotype" w:eastAsiaTheme="minorHAnsi" w:hAnsi="Palatino Linotype" w:cstheme="minorBidi"/>
          <w:sz w:val="22"/>
          <w:szCs w:val="22"/>
        </w:rPr>
        <w:br w:type="page"/>
      </w:r>
    </w:p>
    <w:p w:rsidR="000A600C" w:rsidRDefault="000A600C">
      <w:pPr>
        <w:rPr>
          <w:rFonts w:ascii="Palatino Linotype" w:eastAsiaTheme="minorHAnsi" w:hAnsi="Palatino Linotype" w:cstheme="minorBidi"/>
          <w:sz w:val="22"/>
          <w:szCs w:val="22"/>
        </w:rPr>
      </w:pPr>
    </w:p>
    <w:p w:rsidR="00DA4475" w:rsidRPr="00DA4475" w:rsidRDefault="00DA4475" w:rsidP="00DA4475">
      <w:pPr>
        <w:spacing w:after="200" w:line="276" w:lineRule="auto"/>
        <w:rPr>
          <w:rFonts w:ascii="Palatino Linotype" w:eastAsiaTheme="minorHAnsi" w:hAnsi="Palatino Linotype" w:cstheme="minorBidi"/>
          <w:sz w:val="22"/>
          <w:szCs w:val="22"/>
        </w:rPr>
      </w:pPr>
      <w:r>
        <w:rPr>
          <w:rFonts w:ascii="Palatino Linotype" w:eastAsiaTheme="minorHAnsi" w:hAnsi="Palatino Linotype" w:cstheme="minorBidi"/>
          <w:noProof/>
          <w:sz w:val="22"/>
          <w:szCs w:val="22"/>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-45720</wp:posOffset>
                </wp:positionV>
                <wp:extent cx="5867400" cy="57150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867400" cy="5715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F60318" id="Rectangle 10" o:spid="_x0000_s1026" style="position:absolute;margin-left:-5.25pt;margin-top:-3.6pt;width:462pt;height:4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" filled="f" strokecolor="#243f60 [1604]" strokeweight="2pt"/>
            </w:pict>
          </mc:Fallback>
        </mc:AlternateContent>
      </w:r>
      <w:r w:rsidRPr="00DA4475">
        <w:rPr>
          <w:rFonts w:ascii="Palatino Linotype" w:eastAsiaTheme="minorHAnsi" w:hAnsi="Palatino Linotype" w:cstheme="minorBidi"/>
          <w:sz w:val="22"/>
          <w:szCs w:val="22"/>
        </w:rPr>
        <w:t xml:space="preserve">Wiki Entry for </w:t>
      </w:r>
      <w:proofErr w:type="spellStart"/>
      <w:r w:rsidRPr="00DA4475">
        <w:rPr>
          <w:rFonts w:ascii="Palatino Linotype" w:eastAsiaTheme="minorHAnsi" w:hAnsi="Palatino Linotype" w:cstheme="minorBidi"/>
          <w:sz w:val="22"/>
          <w:szCs w:val="22"/>
        </w:rPr>
        <w:t>Lowess</w:t>
      </w:r>
      <w:proofErr w:type="spellEnd"/>
      <w:r w:rsidRPr="00DA4475">
        <w:rPr>
          <w:rFonts w:ascii="Palatino Linotype" w:eastAsiaTheme="minorHAnsi" w:hAnsi="Palatino Linotype" w:cstheme="minorBidi"/>
          <w:sz w:val="22"/>
          <w:szCs w:val="22"/>
        </w:rPr>
        <w:t xml:space="preserve"> Smoothing</w:t>
      </w:r>
    </w:p>
    <w:p w:rsidR="00DA4475" w:rsidRPr="00DA4475" w:rsidRDefault="00913662" w:rsidP="00DA4475">
      <w:pPr>
        <w:spacing w:after="200" w:line="276" w:lineRule="auto"/>
        <w:ind w:firstLine="720"/>
        <w:rPr>
          <w:rFonts w:ascii="Palatino Linotype" w:eastAsiaTheme="minorHAnsi" w:hAnsi="Palatino Linotype" w:cstheme="minorBidi"/>
          <w:sz w:val="22"/>
          <w:szCs w:val="22"/>
        </w:rPr>
      </w:pPr>
      <w:hyperlink r:id="rId18" w:history="1">
        <w:r w:rsidR="00DA4475" w:rsidRPr="00DA4475">
          <w:rPr>
            <w:rFonts w:ascii="Palatino Linotype" w:eastAsiaTheme="minorHAnsi" w:hAnsi="Palatino Linotype" w:cstheme="minorBidi"/>
            <w:color w:val="0000FF" w:themeColor="hyperlink"/>
            <w:sz w:val="22"/>
            <w:szCs w:val="22"/>
            <w:u w:val="single"/>
          </w:rPr>
          <w:t>http://en.wikipedia.org/wiki/Local_regression</w:t>
        </w:r>
      </w:hyperlink>
    </w:p>
    <w:p w:rsidR="00DA4475" w:rsidRDefault="00DA4475" w:rsidP="00DB67EB">
      <w:pPr>
        <w:rPr>
          <w:rFonts w:ascii="Palatino Linotype" w:hAnsi="Palatino Linotype"/>
        </w:rPr>
      </w:pPr>
      <w:r>
        <w:rPr>
          <w:noProof/>
        </w:rPr>
        <w:drawing>
          <wp:inline distT="0" distB="0" distL="0" distR="0" wp14:anchorId="295D09C3" wp14:editId="714C4206">
            <wp:extent cx="5486400" cy="3164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164645"/>
                    </a:xfrm>
                    <a:prstGeom prst="rect">
                      <a:avLst/>
                    </a:prstGeom>
                  </pic:spPr>
                </pic:pic>
              </a:graphicData>
            </a:graphic>
          </wp:inline>
        </w:drawing>
      </w:r>
    </w:p>
    <w:p w:rsidR="00DA4475" w:rsidRDefault="00DA4475" w:rsidP="00DB67EB">
      <w:pPr>
        <w:rPr>
          <w:rFonts w:ascii="Palatino Linotype" w:hAnsi="Palatino Linotype"/>
        </w:rPr>
      </w:pPr>
    </w:p>
    <w:p w:rsidR="00DA4475" w:rsidRDefault="00DA4475" w:rsidP="00DB67EB">
      <w:pPr>
        <w:rPr>
          <w:rFonts w:ascii="Palatino Linotype" w:hAnsi="Palatino Linotype"/>
        </w:rPr>
      </w:pPr>
      <w:r>
        <w:rPr>
          <w:noProof/>
        </w:rPr>
        <w:drawing>
          <wp:inline distT="0" distB="0" distL="0" distR="0" wp14:anchorId="50A02163" wp14:editId="2A2DB07A">
            <wp:extent cx="5486400" cy="15662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1566203"/>
                    </a:xfrm>
                    <a:prstGeom prst="rect">
                      <a:avLst/>
                    </a:prstGeom>
                  </pic:spPr>
                </pic:pic>
              </a:graphicData>
            </a:graphic>
          </wp:inline>
        </w:drawing>
      </w:r>
    </w:p>
    <w:p w:rsidR="00DA4475" w:rsidRDefault="00DA4475" w:rsidP="00DB67EB">
      <w:pPr>
        <w:rPr>
          <w:rFonts w:ascii="Palatino Linotype" w:hAnsi="Palatino Linotype"/>
        </w:rPr>
      </w:pPr>
    </w:p>
    <w:p w:rsidR="00DD6D71" w:rsidRDefault="00DD6D71">
      <w:pPr>
        <w:rPr>
          <w:rFonts w:ascii="Palatino Linotype" w:hAnsi="Palatino Linotype"/>
          <w:b/>
          <w:sz w:val="28"/>
        </w:rPr>
      </w:pPr>
      <w:r>
        <w:rPr>
          <w:rFonts w:ascii="Palatino Linotype" w:hAnsi="Palatino Linotype"/>
          <w:b/>
          <w:sz w:val="28"/>
        </w:rPr>
        <w:br w:type="page"/>
      </w:r>
    </w:p>
    <w:p w:rsidR="00DD6D71" w:rsidRPr="00DD6D71" w:rsidRDefault="00DD6D71" w:rsidP="00DD6D71">
      <w:pPr>
        <w:rPr>
          <w:rFonts w:ascii="Palatino Linotype" w:hAnsi="Palatino Linotype"/>
          <w:b/>
          <w:sz w:val="28"/>
        </w:rPr>
      </w:pPr>
      <w:proofErr w:type="gramStart"/>
      <w:r w:rsidRPr="00DD6D71">
        <w:rPr>
          <w:rFonts w:ascii="Palatino Linotype" w:hAnsi="Palatino Linotype"/>
          <w:b/>
          <w:sz w:val="28"/>
        </w:rPr>
        <w:lastRenderedPageBreak/>
        <w:t>3.</w:t>
      </w:r>
      <w:r>
        <w:rPr>
          <w:rFonts w:ascii="Palatino Linotype" w:hAnsi="Palatino Linotype"/>
          <w:b/>
          <w:sz w:val="28"/>
        </w:rPr>
        <w:t>2</w:t>
      </w:r>
      <w:proofErr w:type="gramEnd"/>
      <w:r>
        <w:rPr>
          <w:rFonts w:ascii="Palatino Linotype" w:hAnsi="Palatino Linotype"/>
          <w:b/>
          <w:sz w:val="28"/>
        </w:rPr>
        <w:t xml:space="preserve"> </w:t>
      </w:r>
      <w:r w:rsidRPr="00DD6D71">
        <w:rPr>
          <w:rFonts w:ascii="Palatino Linotype" w:hAnsi="Palatino Linotype"/>
          <w:b/>
          <w:sz w:val="28"/>
        </w:rPr>
        <w:t>–</w:t>
      </w:r>
      <w:r>
        <w:rPr>
          <w:rFonts w:ascii="Palatino Linotype" w:hAnsi="Palatino Linotype"/>
          <w:b/>
          <w:sz w:val="28"/>
        </w:rPr>
        <w:t xml:space="preserve">More </w:t>
      </w:r>
      <w:r w:rsidRPr="00DD6D71">
        <w:rPr>
          <w:rFonts w:ascii="Palatino Linotype" w:hAnsi="Palatino Linotype"/>
          <w:b/>
          <w:sz w:val="28"/>
        </w:rPr>
        <w:t xml:space="preserve">Examples of Mean </w:t>
      </w:r>
      <w:r>
        <w:rPr>
          <w:rFonts w:ascii="Palatino Linotype" w:hAnsi="Palatino Linotype"/>
          <w:b/>
          <w:sz w:val="28"/>
        </w:rPr>
        <w:t>&amp;</w:t>
      </w:r>
      <w:r w:rsidRPr="00DD6D71">
        <w:rPr>
          <w:rFonts w:ascii="Palatino Linotype" w:hAnsi="Palatino Linotype"/>
          <w:b/>
          <w:sz w:val="28"/>
        </w:rPr>
        <w:t xml:space="preserve"> Variance Function Estimation via Smoothing</w:t>
      </w:r>
    </w:p>
    <w:p w:rsidR="00DD6D71" w:rsidRDefault="00DD6D71" w:rsidP="00DD6D71"/>
    <w:p w:rsidR="00DD6D71" w:rsidRDefault="00E658B7" w:rsidP="00DD6D71">
      <w:r w:rsidRPr="00E658B7">
        <w:rPr>
          <w:b/>
        </w:rPr>
        <w:t>Example 3.</w:t>
      </w:r>
      <w:r w:rsidR="0069698A">
        <w:rPr>
          <w:b/>
        </w:rPr>
        <w:t>2</w:t>
      </w:r>
      <w:r>
        <w:t xml:space="preserve"> – Length of Smallmouth Bass</w:t>
      </w:r>
      <w:r w:rsidR="009C58A5">
        <w:t xml:space="preserve"> (Y)</w:t>
      </w:r>
      <w:r>
        <w:t xml:space="preserve"> and Scale Radius</w:t>
      </w:r>
      <w:r w:rsidR="009C58A5">
        <w:t xml:space="preserve"> (X)</w:t>
      </w:r>
      <w:r w:rsidR="00060B20">
        <w:br/>
      </w:r>
    </w:p>
    <w:p w:rsidR="0069698A" w:rsidRDefault="0069698A" w:rsidP="00DD6D71">
      <w:r>
        <w:t xml:space="preserve">We can go through the process of estimating </w:t>
      </w:r>
      <w:proofErr w:type="gramStart"/>
      <w:r w:rsidRPr="00060B20">
        <w:rPr>
          <w:b/>
          <w:i/>
        </w:rPr>
        <w:t>E(</w:t>
      </w:r>
      <w:proofErr w:type="gramEnd"/>
      <w:r w:rsidRPr="00060B20">
        <w:rPr>
          <w:b/>
          <w:i/>
        </w:rPr>
        <w:t>Y|X)</w:t>
      </w:r>
      <w:r>
        <w:t xml:space="preserve">, </w:t>
      </w:r>
      <w:proofErr w:type="spellStart"/>
      <w:r w:rsidRPr="00060B20">
        <w:rPr>
          <w:b/>
          <w:i/>
        </w:rPr>
        <w:t>Var</w:t>
      </w:r>
      <w:proofErr w:type="spellEnd"/>
      <w:r w:rsidRPr="00060B20">
        <w:rPr>
          <w:b/>
          <w:i/>
        </w:rPr>
        <w:t>(Y|X)</w:t>
      </w:r>
      <w:r>
        <w:t xml:space="preserve"> and </w:t>
      </w:r>
      <w:r w:rsidRPr="00060B20">
        <w:rPr>
          <w:b/>
          <w:i/>
        </w:rPr>
        <w:t>SD(Y|X</w:t>
      </w:r>
      <w:r>
        <w:t xml:space="preserve">) as outlined above.  We first construct a scatterplot of length (mm) vs. scale radius (mm).   </w:t>
      </w:r>
    </w:p>
    <w:p w:rsidR="00E658B7" w:rsidRDefault="00E658B7" w:rsidP="00DD6D71"/>
    <w:p w:rsidR="0069698A" w:rsidRDefault="00060B20" w:rsidP="00DD6D71">
      <w:r>
        <w:rPr>
          <w:noProof/>
        </w:rPr>
        <mc:AlternateContent>
          <mc:Choice Requires="wps">
            <w:drawing>
              <wp:anchor distT="0" distB="0" distL="114300" distR="114300" simplePos="0" relativeHeight="251716608" behindDoc="0" locked="0" layoutInCell="1" allowOverlap="1">
                <wp:simplePos x="0" y="0"/>
                <wp:positionH relativeFrom="column">
                  <wp:posOffset>2333625</wp:posOffset>
                </wp:positionH>
                <wp:positionV relativeFrom="paragraph">
                  <wp:posOffset>196215</wp:posOffset>
                </wp:positionV>
                <wp:extent cx="228600" cy="38100"/>
                <wp:effectExtent l="38100" t="38100" r="19050" b="76200"/>
                <wp:wrapNone/>
                <wp:docPr id="144" name="Straight Arrow Connector 144"/>
                <wp:cNvGraphicFramePr/>
                <a:graphic xmlns:a="http://schemas.openxmlformats.org/drawingml/2006/main">
                  <a:graphicData uri="http://schemas.microsoft.com/office/word/2010/wordprocessingShape">
                    <wps:wsp>
                      <wps:cNvCnPr/>
                      <wps:spPr>
                        <a:xfrm flipH="1">
                          <a:off x="0" y="0"/>
                          <a:ext cx="228600" cy="38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EDF79D" id="_x0000_t32" coordsize="21600,21600" o:spt="32" o:oned="t" path="m,l21600,21600e" filled="f">
                <v:path arrowok="t" fillok="f" o:connecttype="none"/>
                <o:lock v:ext="edit" shapetype="t"/>
              </v:shapetype>
              <v:shape id="Straight Arrow Connector 144" o:spid="_x0000_s1026" type="#_x0000_t32" style="position:absolute;margin-left:183.75pt;margin-top:15.45pt;width:18pt;height:3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" strokecolor="black [3213]">
                <v:stroke endarrow="block"/>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2562224</wp:posOffset>
                </wp:positionH>
                <wp:positionV relativeFrom="paragraph">
                  <wp:posOffset>5715</wp:posOffset>
                </wp:positionV>
                <wp:extent cx="2466975" cy="466725"/>
                <wp:effectExtent l="0" t="0" r="28575" b="28575"/>
                <wp:wrapNone/>
                <wp:docPr id="143" name="Text Box 143"/>
                <wp:cNvGraphicFramePr/>
                <a:graphic xmlns:a="http://schemas.openxmlformats.org/drawingml/2006/main">
                  <a:graphicData uri="http://schemas.microsoft.com/office/word/2010/wordprocessingShape">
                    <wps:wsp>
                      <wps:cNvSpPr txBox="1"/>
                      <wps:spPr>
                        <a:xfrm>
                          <a:off x="0" y="0"/>
                          <a:ext cx="24669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B20" w:rsidRPr="00060B20" w:rsidRDefault="00913662">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X</m:t>
                                  </m:r>
                                </m:e>
                              </m:d>
                            </m:oMath>
                            <w:r w:rsidR="00060B20">
                              <w:t xml:space="preserve"> – </w:t>
                            </w:r>
                            <w:proofErr w:type="gramStart"/>
                            <w:r w:rsidR="00060B20">
                              <w:t>nonparametric</w:t>
                            </w:r>
                            <w:proofErr w:type="gramEnd"/>
                            <w:r w:rsidR="00060B20">
                              <w:t xml:space="preserve"> estimate of the mean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3" o:spid="_x0000_s1028" type="#_x0000_t202" style="position:absolute;margin-left:201.75pt;margin-top:.45pt;width:194.2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" fillcolor="white [3201]" strokeweight=".5pt">
                <v:textbox>
                  <w:txbxContent>
                    <w:p w:rsidR="00060B20" w:rsidRPr="00060B20" w:rsidRDefault="00183512">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X</m:t>
                            </m:r>
                          </m:e>
                        </m:d>
                      </m:oMath>
                      <w:r w:rsidR="00060B20">
                        <w:t xml:space="preserve"> – nonparametric estimate of the mean function.</w:t>
                      </w:r>
                    </w:p>
                  </w:txbxContent>
                </v:textbox>
              </v:shape>
            </w:pict>
          </mc:Fallback>
        </mc:AlternateContent>
      </w:r>
      <w:r w:rsidR="0069698A">
        <w:rPr>
          <w:noProof/>
        </w:rPr>
        <w:drawing>
          <wp:inline distT="0" distB="0" distL="0" distR="0" wp14:anchorId="5A1758A0" wp14:editId="0FFF8B18">
            <wp:extent cx="2343150" cy="2986555"/>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8057" cy="3005555"/>
                    </a:xfrm>
                    <a:prstGeom prst="rect">
                      <a:avLst/>
                    </a:prstGeom>
                  </pic:spPr>
                </pic:pic>
              </a:graphicData>
            </a:graphic>
          </wp:inline>
        </w:drawing>
      </w:r>
      <w:r w:rsidR="0069698A">
        <w:t xml:space="preserve">   </w:t>
      </w:r>
      <w:r w:rsidR="0069698A">
        <w:rPr>
          <w:noProof/>
        </w:rPr>
        <w:drawing>
          <wp:inline distT="0" distB="0" distL="0" distR="0" wp14:anchorId="25EE0317" wp14:editId="16319FEE">
            <wp:extent cx="1969013" cy="24574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0997" cy="2472407"/>
                    </a:xfrm>
                    <a:prstGeom prst="rect">
                      <a:avLst/>
                    </a:prstGeom>
                  </pic:spPr>
                </pic:pic>
              </a:graphicData>
            </a:graphic>
          </wp:inline>
        </w:drawing>
      </w:r>
    </w:p>
    <w:p w:rsidR="00060B20" w:rsidRDefault="00060B20" w:rsidP="00DD6D71"/>
    <w:p w:rsidR="00060B20" w:rsidRDefault="00060B20" w:rsidP="00DD6D71">
      <w:r>
        <w:t xml:space="preserve">We can </w:t>
      </w:r>
      <w:r w:rsidRPr="00A51C17">
        <w:rPr>
          <w:b/>
        </w:rPr>
        <w:t xml:space="preserve">Save </w:t>
      </w:r>
      <w:proofErr w:type="spellStart"/>
      <w:r w:rsidRPr="00A51C17">
        <w:rPr>
          <w:b/>
        </w:rPr>
        <w:t>Predicteds</w:t>
      </w:r>
      <w:proofErr w:type="spellEnd"/>
      <w:r>
        <w:t xml:space="preserve"> to obtain </w:t>
      </w:r>
      <m:oMath>
        <m:r>
          <w:rPr>
            <w:rFonts w:ascii="Cambria Math" w:hAnsi="Cambria Math"/>
          </w:rPr>
          <m:t>E(Y|X)</m:t>
        </m:r>
      </m:oMath>
      <w:r>
        <w:t xml:space="preserve"> </w:t>
      </w:r>
      <w:r w:rsidR="00DB0CD7">
        <w:t>(</w:t>
      </w:r>
      <w:proofErr w:type="gramStart"/>
      <w:r w:rsidR="00DB0CD7">
        <w:t xml:space="preserve">or </w:t>
      </w:r>
      <w:proofErr w:type="gramEnd"/>
      <m:oMath>
        <m:acc>
          <m:accPr>
            <m:ctrlPr>
              <w:rPr>
                <w:rFonts w:ascii="Cambria Math" w:hAnsi="Cambria Math"/>
                <w:i/>
              </w:rPr>
            </m:ctrlPr>
          </m:accPr>
          <m:e>
            <m:r>
              <w:rPr>
                <w:rFonts w:ascii="Cambria Math" w:hAnsi="Cambria Math"/>
              </w:rPr>
              <m:t>Y</m:t>
            </m:r>
          </m:e>
        </m:acc>
      </m:oMath>
      <w:r w:rsidR="00DB0CD7">
        <w:t xml:space="preserve">) and </w:t>
      </w:r>
      <w:r w:rsidR="00DB0CD7" w:rsidRPr="00A51C17">
        <w:rPr>
          <w:b/>
        </w:rPr>
        <w:t>Save Residuals</w:t>
      </w:r>
      <w:r w:rsidR="00DB0CD7">
        <w:t xml:space="preserve"> (</w:t>
      </w:r>
      <m:oMath>
        <m:acc>
          <m:accPr>
            <m:ctrlPr>
              <w:rPr>
                <w:rFonts w:ascii="Cambria Math" w:hAnsi="Cambria Math"/>
                <w:i/>
              </w:rPr>
            </m:ctrlPr>
          </m:accPr>
          <m:e>
            <m:r>
              <w:rPr>
                <w:rFonts w:ascii="Cambria Math" w:hAnsi="Cambria Math"/>
              </w:rPr>
              <m:t>e</m:t>
            </m:r>
          </m:e>
        </m:acc>
      </m:oMath>
      <w:r>
        <w:t xml:space="preserve">) which can be used to estimate the </w:t>
      </w:r>
      <m:oMath>
        <m:r>
          <w:rPr>
            <w:rFonts w:ascii="Cambria Math" w:hAnsi="Cambria Math"/>
          </w:rPr>
          <m:t>Var(Y|X)</m:t>
        </m:r>
      </m:oMath>
      <w:r>
        <w:t xml:space="preserve"> and </w:t>
      </w:r>
      <m:oMath>
        <m:r>
          <w:rPr>
            <w:rFonts w:ascii="Cambria Math" w:hAnsi="Cambria Math"/>
          </w:rPr>
          <m:t>SD(Y|X)</m:t>
        </m:r>
      </m:oMath>
      <w:r>
        <w:t xml:space="preserve"> as outlined above.  After saving the residuals we can square them and then smooth them versus scale radius as shown below to obtain a nonparametric estimated </w:t>
      </w:r>
      <w:proofErr w:type="gramStart"/>
      <w:r>
        <w:t xml:space="preserve">of </w:t>
      </w:r>
      <w:proofErr w:type="gramEnd"/>
      <m:oMath>
        <m:r>
          <w:rPr>
            <w:rFonts w:ascii="Cambria Math" w:hAnsi="Cambria Math"/>
          </w:rPr>
          <m:t>Var(Y|X)</m:t>
        </m:r>
      </m:oMath>
      <w:r>
        <w:t>.</w:t>
      </w:r>
    </w:p>
    <w:p w:rsidR="00060B20" w:rsidRDefault="00060B20" w:rsidP="00DD6D71"/>
    <w:p w:rsidR="00060B20" w:rsidRDefault="00060B20" w:rsidP="00DD6D71">
      <w:r>
        <w:rPr>
          <w:noProof/>
        </w:rPr>
        <mc:AlternateContent>
          <mc:Choice Requires="wps">
            <w:drawing>
              <wp:anchor distT="0" distB="0" distL="114300" distR="114300" simplePos="0" relativeHeight="251714560" behindDoc="0" locked="0" layoutInCell="1" allowOverlap="1">
                <wp:simplePos x="0" y="0"/>
                <wp:positionH relativeFrom="column">
                  <wp:posOffset>2409825</wp:posOffset>
                </wp:positionH>
                <wp:positionV relativeFrom="paragraph">
                  <wp:posOffset>986790</wp:posOffset>
                </wp:positionV>
                <wp:extent cx="714375" cy="38100"/>
                <wp:effectExtent l="38100" t="38100" r="28575" b="95250"/>
                <wp:wrapNone/>
                <wp:docPr id="142" name="Straight Arrow Connector 142"/>
                <wp:cNvGraphicFramePr/>
                <a:graphic xmlns:a="http://schemas.openxmlformats.org/drawingml/2006/main">
                  <a:graphicData uri="http://schemas.microsoft.com/office/word/2010/wordprocessingShape">
                    <wps:wsp>
                      <wps:cNvCnPr/>
                      <wps:spPr>
                        <a:xfrm flipH="1">
                          <a:off x="0" y="0"/>
                          <a:ext cx="714375" cy="38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E0D338" id="Straight Arrow Connector 142" o:spid="_x0000_s1026" type="#_x0000_t32" style="position:absolute;margin-left:189.75pt;margin-top:77.7pt;width:56.25pt;height:3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" strokecolor="black [3213]">
                <v:stroke endarrow="block"/>
              </v:shape>
            </w:pict>
          </mc:Fallback>
        </mc:AlternateContent>
      </w:r>
      <w:r>
        <w:rPr>
          <w:noProof/>
        </w:rPr>
        <mc:AlternateContent>
          <mc:Choice Requires="wps">
            <w:drawing>
              <wp:anchor distT="45720" distB="45720" distL="114300" distR="114300" simplePos="0" relativeHeight="251713536" behindDoc="0" locked="0" layoutInCell="1" allowOverlap="1" wp14:anchorId="37023E0A" wp14:editId="6C12D966">
                <wp:simplePos x="0" y="0"/>
                <wp:positionH relativeFrom="column">
                  <wp:posOffset>3124200</wp:posOffset>
                </wp:positionH>
                <wp:positionV relativeFrom="paragraph">
                  <wp:posOffset>843915</wp:posOffset>
                </wp:positionV>
                <wp:extent cx="2114550" cy="1404620"/>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rsidR="00060B20" w:rsidRPr="00060B20" w:rsidRDefault="00913662">
                            <m:oMath>
                              <m:acc>
                                <m:accPr>
                                  <m:ctrlPr>
                                    <w:rPr>
                                      <w:rFonts w:ascii="Cambria Math" w:hAnsi="Cambria Math"/>
                                      <w:i/>
                                    </w:rPr>
                                  </m:ctrlPr>
                                </m:accPr>
                                <m:e>
                                  <m:r>
                                    <w:rPr>
                                      <w:rFonts w:ascii="Cambria Math" w:hAnsi="Cambria Math"/>
                                    </w:rPr>
                                    <m:t>Var</m:t>
                                  </m:r>
                                </m:e>
                              </m:acc>
                              <m:r>
                                <w:rPr>
                                  <w:rFonts w:ascii="Cambria Math" w:hAnsi="Cambria Math"/>
                                </w:rPr>
                                <m:t>(Y|X)</m:t>
                              </m:r>
                            </m:oMath>
                            <w:r w:rsidR="00060B20">
                              <w:t xml:space="preserve"> – </w:t>
                            </w:r>
                            <w:proofErr w:type="gramStart"/>
                            <w:r w:rsidR="00060B20">
                              <w:t>lowess</w:t>
                            </w:r>
                            <w:proofErr w:type="gramEnd"/>
                            <w:r w:rsidR="00060B20">
                              <w:t xml:space="preserve"> smooth of </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2</m:t>
                                  </m:r>
                                </m:sup>
                              </m:sSup>
                              <m:r>
                                <m:rPr>
                                  <m:sty m:val="bi"/>
                                </m:rPr>
                                <w:rPr>
                                  <w:rFonts w:ascii="Cambria Math" w:hAnsi="Cambria Math"/>
                                </w:rPr>
                                <m:t xml:space="preserve"> </m:t>
                              </m:r>
                              <m:r>
                                <w:rPr>
                                  <w:rFonts w:ascii="Cambria Math" w:hAnsi="Cambria Math"/>
                                </w:rPr>
                                <m:t xml:space="preserve">vs. </m:t>
                              </m:r>
                              <m:r>
                                <m:rPr>
                                  <m:sty m:val="bi"/>
                                </m:rPr>
                                <w:rPr>
                                  <w:rFonts w:ascii="Cambria Math" w:hAnsi="Cambria Math"/>
                                </w:rPr>
                                <m:t>scale radius</m:t>
                              </m:r>
                            </m:oMath>
                            <w:r w:rsidR="00060B20">
                              <w:t xml:space="preserve">.  We then Save Predicteds from this smooth and take the square root of the predicted values to </w:t>
                            </w:r>
                            <w:proofErr w:type="gramStart"/>
                            <w:r w:rsidR="00060B20">
                              <w:t xml:space="preserve">obtain </w:t>
                            </w:r>
                            <w:proofErr w:type="gramEnd"/>
                            <m:oMath>
                              <m:acc>
                                <m:accPr>
                                  <m:ctrlPr>
                                    <w:rPr>
                                      <w:rFonts w:ascii="Cambria Math" w:hAnsi="Cambria Math"/>
                                      <w:i/>
                                    </w:rPr>
                                  </m:ctrlPr>
                                </m:accPr>
                                <m:e>
                                  <m:r>
                                    <w:rPr>
                                      <w:rFonts w:ascii="Cambria Math" w:hAnsi="Cambria Math"/>
                                    </w:rPr>
                                    <m:t>SD</m:t>
                                  </m:r>
                                </m:e>
                              </m:acc>
                              <m:r>
                                <w:rPr>
                                  <w:rFonts w:ascii="Cambria Math" w:hAnsi="Cambria Math"/>
                                </w:rPr>
                                <m:t>(Y|X)</m:t>
                              </m:r>
                            </m:oMath>
                            <w:r w:rsidR="00060B2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23E0A" id="Text Box 2" o:spid="_x0000_s1029" type="#_x0000_t202" style="position:absolute;margin-left:246pt;margin-top:66.45pt;width:166.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">
                <v:textbox style="mso-fit-shape-to-text:t">
                  <w:txbxContent>
                    <w:p w:rsidR="00060B20" w:rsidRPr="00060B20" w:rsidRDefault="00183512">
                      <m:oMath>
                        <m:acc>
                          <m:accPr>
                            <m:ctrlPr>
                              <w:rPr>
                                <w:rFonts w:ascii="Cambria Math" w:hAnsi="Cambria Math"/>
                                <w:i/>
                              </w:rPr>
                            </m:ctrlPr>
                          </m:accPr>
                          <m:e>
                            <m:r>
                              <w:rPr>
                                <w:rFonts w:ascii="Cambria Math" w:hAnsi="Cambria Math"/>
                              </w:rPr>
                              <m:t>Var</m:t>
                            </m:r>
                          </m:e>
                        </m:acc>
                        <m:r>
                          <w:rPr>
                            <w:rFonts w:ascii="Cambria Math" w:hAnsi="Cambria Math"/>
                          </w:rPr>
                          <m:t>(Y|X)</m:t>
                        </m:r>
                      </m:oMath>
                      <w:r w:rsidR="00060B20">
                        <w:t xml:space="preserve"> – lowess smooth of </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2</m:t>
                            </m:r>
                          </m:sup>
                        </m:sSup>
                        <m:r>
                          <m:rPr>
                            <m:sty m:val="bi"/>
                          </m:rPr>
                          <w:rPr>
                            <w:rFonts w:ascii="Cambria Math" w:hAnsi="Cambria Math"/>
                          </w:rPr>
                          <m:t xml:space="preserve"> </m:t>
                        </m:r>
                        <m:r>
                          <w:rPr>
                            <w:rFonts w:ascii="Cambria Math" w:hAnsi="Cambria Math"/>
                          </w:rPr>
                          <m:t xml:space="preserve">vs. </m:t>
                        </m:r>
                        <m:r>
                          <m:rPr>
                            <m:sty m:val="bi"/>
                          </m:rPr>
                          <w:rPr>
                            <w:rFonts w:ascii="Cambria Math" w:hAnsi="Cambria Math"/>
                          </w:rPr>
                          <m:t>scale radius</m:t>
                        </m:r>
                      </m:oMath>
                      <w:r w:rsidR="00060B20">
                        <w:t xml:space="preserve">.  We then Save Predicteds from this smooth and take the square root of the predicted values to obtain </w:t>
                      </w:r>
                      <m:oMath>
                        <m:acc>
                          <m:accPr>
                            <m:ctrlPr>
                              <w:rPr>
                                <w:rFonts w:ascii="Cambria Math" w:hAnsi="Cambria Math"/>
                                <w:i/>
                              </w:rPr>
                            </m:ctrlPr>
                          </m:accPr>
                          <m:e>
                            <m:r>
                              <w:rPr>
                                <w:rFonts w:ascii="Cambria Math" w:hAnsi="Cambria Math"/>
                              </w:rPr>
                              <m:t>SD</m:t>
                            </m:r>
                          </m:e>
                        </m:acc>
                        <m:r>
                          <w:rPr>
                            <w:rFonts w:ascii="Cambria Math" w:hAnsi="Cambria Math"/>
                          </w:rPr>
                          <m:t>(Y|X)</m:t>
                        </m:r>
                      </m:oMath>
                      <w:r w:rsidR="00060B20">
                        <w:t>.</w:t>
                      </w:r>
                    </w:p>
                  </w:txbxContent>
                </v:textbox>
                <w10:wrap type="square"/>
              </v:shape>
            </w:pict>
          </mc:Fallback>
        </mc:AlternateContent>
      </w:r>
      <w:r>
        <w:rPr>
          <w:noProof/>
        </w:rPr>
        <w:drawing>
          <wp:inline distT="0" distB="0" distL="0" distR="0" wp14:anchorId="556DE675" wp14:editId="1604D01A">
            <wp:extent cx="2258243" cy="2809875"/>
            <wp:effectExtent l="0" t="0" r="889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73289" cy="2828597"/>
                    </a:xfrm>
                    <a:prstGeom prst="rect">
                      <a:avLst/>
                    </a:prstGeom>
                  </pic:spPr>
                </pic:pic>
              </a:graphicData>
            </a:graphic>
          </wp:inline>
        </w:drawing>
      </w:r>
      <w:r>
        <w:t xml:space="preserve">    </w:t>
      </w:r>
    </w:p>
    <w:p w:rsidR="00060B20" w:rsidRDefault="00060B20" w:rsidP="00DD6D71">
      <w:r>
        <w:lastRenderedPageBreak/>
        <w:t xml:space="preserve">We can then add and subtract </w:t>
      </w:r>
      <m:oMath>
        <m:acc>
          <m:accPr>
            <m:ctrlPr>
              <w:rPr>
                <w:rFonts w:ascii="Cambria Math" w:hAnsi="Cambria Math"/>
                <w:i/>
              </w:rPr>
            </m:ctrlPr>
          </m:accPr>
          <m:e>
            <m:r>
              <w:rPr>
                <w:rFonts w:ascii="Cambria Math" w:hAnsi="Cambria Math"/>
              </w:rPr>
              <m:t>SD</m:t>
            </m:r>
          </m:e>
        </m:acc>
        <m:r>
          <w:rPr>
            <w:rFonts w:ascii="Cambria Math" w:hAnsi="Cambria Math"/>
          </w:rPr>
          <m:t>(Y|X)</m:t>
        </m:r>
      </m:oMath>
      <w:r>
        <w:t xml:space="preserve"> from </w:t>
      </w:r>
      <m:oMath>
        <m:acc>
          <m:accPr>
            <m:ctrlPr>
              <w:rPr>
                <w:rFonts w:ascii="Cambria Math" w:hAnsi="Cambria Math"/>
                <w:i/>
              </w:rPr>
            </m:ctrlPr>
          </m:accPr>
          <m:e>
            <m:r>
              <w:rPr>
                <w:rFonts w:ascii="Cambria Math" w:hAnsi="Cambria Math"/>
              </w:rPr>
              <m:t>E</m:t>
            </m:r>
          </m:e>
        </m:acc>
        <m:r>
          <w:rPr>
            <w:rFonts w:ascii="Cambria Math" w:hAnsi="Cambria Math"/>
          </w:rPr>
          <m:t>(Y|X)</m:t>
        </m:r>
      </m:oMath>
      <w:r>
        <w:t xml:space="preserve"> and display them all in a </w:t>
      </w:r>
      <w:r w:rsidRPr="00060B20">
        <w:rPr>
          <w:b/>
        </w:rPr>
        <w:t>Graph &gt; Overlay Plot</w:t>
      </w:r>
      <w:r>
        <w:t>.</w:t>
      </w:r>
    </w:p>
    <w:p w:rsidR="00060B20" w:rsidRDefault="00060B20" w:rsidP="00DD6D71">
      <w:r>
        <w:rPr>
          <w:noProof/>
        </w:rPr>
        <w:drawing>
          <wp:inline distT="0" distB="0" distL="0" distR="0" wp14:anchorId="01BEAD85" wp14:editId="330C5743">
            <wp:extent cx="2333625" cy="1823005"/>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8402" cy="1834549"/>
                    </a:xfrm>
                    <a:prstGeom prst="rect">
                      <a:avLst/>
                    </a:prstGeom>
                  </pic:spPr>
                </pic:pic>
              </a:graphicData>
            </a:graphic>
          </wp:inline>
        </w:drawing>
      </w:r>
    </w:p>
    <w:p w:rsidR="00060B20" w:rsidRDefault="00060B20" w:rsidP="00DD6D71"/>
    <w:p w:rsidR="00BF03FF" w:rsidRDefault="00BF03FF" w:rsidP="00DD6D71">
      <w:r>
        <w:t xml:space="preserve">The resulting plot </w:t>
      </w:r>
      <w:proofErr w:type="gramStart"/>
      <w:r>
        <w:t>is shown</w:t>
      </w:r>
      <w:proofErr w:type="gramEnd"/>
      <w:r>
        <w:t xml:space="preserve"> below.</w:t>
      </w:r>
    </w:p>
    <w:p w:rsidR="00BF03FF" w:rsidRDefault="00BF03FF" w:rsidP="00DD6D71">
      <w:r>
        <w:rPr>
          <w:noProof/>
        </w:rPr>
        <mc:AlternateContent>
          <mc:Choice Requires="wps">
            <w:drawing>
              <wp:anchor distT="0" distB="0" distL="114300" distR="114300" simplePos="0" relativeHeight="251719680" behindDoc="0" locked="0" layoutInCell="1" allowOverlap="1" wp14:anchorId="1D8BD44F" wp14:editId="185CAEFF">
                <wp:simplePos x="0" y="0"/>
                <wp:positionH relativeFrom="margin">
                  <wp:posOffset>2838450</wp:posOffset>
                </wp:positionH>
                <wp:positionV relativeFrom="paragraph">
                  <wp:posOffset>347979</wp:posOffset>
                </wp:positionV>
                <wp:extent cx="704850" cy="64135"/>
                <wp:effectExtent l="0" t="57150" r="19050" b="31115"/>
                <wp:wrapNone/>
                <wp:docPr id="149" name="Straight Arrow Connector 149"/>
                <wp:cNvGraphicFramePr/>
                <a:graphic xmlns:a="http://schemas.openxmlformats.org/drawingml/2006/main">
                  <a:graphicData uri="http://schemas.microsoft.com/office/word/2010/wordprocessingShape">
                    <wps:wsp>
                      <wps:cNvCnPr/>
                      <wps:spPr>
                        <a:xfrm flipH="1" flipV="1">
                          <a:off x="0" y="0"/>
                          <a:ext cx="704850" cy="64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8EA6C" id="Straight Arrow Connector 149" o:spid="_x0000_s1026" type="#_x0000_t32" style="position:absolute;margin-left:223.5pt;margin-top:27.4pt;width:55.5pt;height:5.05pt;flip:x 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" strokecolor="#4579b8 [3044]">
                <v:stroke endarrow="block"/>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36A257BE" wp14:editId="0D0CDC7C">
                <wp:simplePos x="0" y="0"/>
                <wp:positionH relativeFrom="margin">
                  <wp:posOffset>2819399</wp:posOffset>
                </wp:positionH>
                <wp:positionV relativeFrom="paragraph">
                  <wp:posOffset>586105</wp:posOffset>
                </wp:positionV>
                <wp:extent cx="733425" cy="45719"/>
                <wp:effectExtent l="0" t="57150" r="28575" b="50165"/>
                <wp:wrapNone/>
                <wp:docPr id="150" name="Straight Arrow Connector 150"/>
                <wp:cNvGraphicFramePr/>
                <a:graphic xmlns:a="http://schemas.openxmlformats.org/drawingml/2006/main">
                  <a:graphicData uri="http://schemas.microsoft.com/office/word/2010/wordprocessingShape">
                    <wps:wsp>
                      <wps:cNvCnPr/>
                      <wps:spPr>
                        <a:xfrm flipH="1" flipV="1">
                          <a:off x="0" y="0"/>
                          <a:ext cx="7334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D4139" id="Straight Arrow Connector 150" o:spid="_x0000_s1026" type="#_x0000_t32" style="position:absolute;margin-left:222pt;margin-top:46.15pt;width:57.75pt;height:3.6pt;flip:x 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" strokecolor="#4579b8 [3044]">
                <v:stroke endarrow="block"/>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0F79440F" wp14:editId="3A34A308">
                <wp:simplePos x="0" y="0"/>
                <wp:positionH relativeFrom="margin">
                  <wp:posOffset>2847975</wp:posOffset>
                </wp:positionH>
                <wp:positionV relativeFrom="paragraph">
                  <wp:posOffset>90805</wp:posOffset>
                </wp:positionV>
                <wp:extent cx="685800" cy="85725"/>
                <wp:effectExtent l="0" t="57150" r="19050" b="28575"/>
                <wp:wrapNone/>
                <wp:docPr id="148" name="Straight Arrow Connector 148"/>
                <wp:cNvGraphicFramePr/>
                <a:graphic xmlns:a="http://schemas.openxmlformats.org/drawingml/2006/main">
                  <a:graphicData uri="http://schemas.microsoft.com/office/word/2010/wordprocessingShape">
                    <wps:wsp>
                      <wps:cNvCnPr/>
                      <wps:spPr>
                        <a:xfrm flipH="1" flipV="1">
                          <a:off x="0" y="0"/>
                          <a:ext cx="68580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281E" id="Straight Arrow Connector 148" o:spid="_x0000_s1026" type="#_x0000_t32" style="position:absolute;margin-left:224.25pt;margin-top:7.15pt;width:54pt;height:6.75pt;flip:x 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" strokecolor="#4579b8 [3044]">
                <v:stroke endarrow="block"/>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105F2A7F" wp14:editId="2DEE13A5">
                <wp:simplePos x="0" y="0"/>
                <wp:positionH relativeFrom="column">
                  <wp:posOffset>3552825</wp:posOffset>
                </wp:positionH>
                <wp:positionV relativeFrom="paragraph">
                  <wp:posOffset>54610</wp:posOffset>
                </wp:positionV>
                <wp:extent cx="1485900" cy="657225"/>
                <wp:effectExtent l="0" t="0" r="19050" b="28575"/>
                <wp:wrapNone/>
                <wp:docPr id="147" name="Text Box 147"/>
                <wp:cNvGraphicFramePr/>
                <a:graphic xmlns:a="http://schemas.openxmlformats.org/drawingml/2006/main">
                  <a:graphicData uri="http://schemas.microsoft.com/office/word/2010/wordprocessingShape">
                    <wps:wsp>
                      <wps:cNvSpPr txBox="1"/>
                      <wps:spPr>
                        <a:xfrm>
                          <a:off x="0" y="0"/>
                          <a:ext cx="148590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03FF" w:rsidRPr="00BF03FF" w:rsidRDefault="00913662">
                            <w:pPr>
                              <w:rPr>
                                <w:rFonts w:asciiTheme="minorHAnsi" w:eastAsiaTheme="minorEastAsia" w:hAnsiTheme="minorHAnsi" w:cstheme="minorBidi"/>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acc>
                                  <m:accPr>
                                    <m:ctrlPr>
                                      <w:rPr>
                                        <w:rFonts w:ascii="Cambria Math" w:hAnsi="Cambria Math"/>
                                        <w:i/>
                                      </w:rPr>
                                    </m:ctrlPr>
                                  </m:accPr>
                                  <m:e>
                                    <m:r>
                                      <w:rPr>
                                        <w:rFonts w:ascii="Cambria Math" w:hAnsi="Cambria Math"/>
                                      </w:rPr>
                                      <m:t>SD</m:t>
                                    </m:r>
                                  </m:e>
                                </m:acc>
                                <m:d>
                                  <m:dPr>
                                    <m:ctrlPr>
                                      <w:rPr>
                                        <w:rFonts w:ascii="Cambria Math" w:hAnsi="Cambria Math"/>
                                        <w:i/>
                                      </w:rPr>
                                    </m:ctrlPr>
                                  </m:dPr>
                                  <m:e>
                                    <m:r>
                                      <w:rPr>
                                        <w:rFonts w:ascii="Cambria Math" w:hAnsi="Cambria Math"/>
                                      </w:rPr>
                                      <m:t>Y</m:t>
                                    </m:r>
                                  </m:e>
                                  <m:e>
                                    <m:r>
                                      <w:rPr>
                                        <w:rFonts w:ascii="Cambria Math" w:hAnsi="Cambria Math"/>
                                      </w:rPr>
                                      <m:t>X</m:t>
                                    </m:r>
                                  </m:e>
                                </m:d>
                              </m:oMath>
                            </m:oMathPara>
                          </w:p>
                          <w:p w:rsidR="00BF03FF" w:rsidRPr="00BF03FF" w:rsidRDefault="00913662">
                            <w:pPr>
                              <w:rPr>
                                <w:rFonts w:asciiTheme="minorHAnsi" w:eastAsiaTheme="minorEastAsia" w:hAnsiTheme="minorHAnsi" w:cstheme="minorBidi"/>
                              </w:rPr>
                            </w:pPr>
                            <m:oMathPara>
                              <m:oMathParaPr>
                                <m:jc m:val="left"/>
                              </m:oMathParaPr>
                              <m:oMath>
                                <m:acc>
                                  <m:accPr>
                                    <m:ctrlPr>
                                      <w:rPr>
                                        <w:rFonts w:ascii="Cambria Math" w:eastAsiaTheme="minorEastAsia" w:hAnsi="Cambria Math" w:cstheme="minorBidi"/>
                                        <w:i/>
                                      </w:rPr>
                                    </m:ctrlPr>
                                  </m:accPr>
                                  <m:e>
                                    <m:r>
                                      <w:rPr>
                                        <w:rFonts w:ascii="Cambria Math" w:eastAsiaTheme="minorEastAsia" w:hAnsi="Cambria Math" w:cstheme="minorBidi"/>
                                      </w:rPr>
                                      <m:t>E</m:t>
                                    </m:r>
                                  </m:e>
                                </m:acc>
                                <m:d>
                                  <m:dPr>
                                    <m:ctrlPr>
                                      <w:rPr>
                                        <w:rFonts w:ascii="Cambria Math" w:eastAsiaTheme="minorEastAsia" w:hAnsi="Cambria Math" w:cstheme="minorBidi"/>
                                        <w:i/>
                                      </w:rPr>
                                    </m:ctrlPr>
                                  </m:dPr>
                                  <m:e>
                                    <m:r>
                                      <w:rPr>
                                        <w:rFonts w:ascii="Cambria Math" w:eastAsiaTheme="minorEastAsia" w:hAnsi="Cambria Math" w:cstheme="minorBidi"/>
                                      </w:rPr>
                                      <m:t>Y</m:t>
                                    </m:r>
                                  </m:e>
                                  <m:e>
                                    <m:r>
                                      <w:rPr>
                                        <w:rFonts w:ascii="Cambria Math" w:eastAsiaTheme="minorEastAsia" w:hAnsi="Cambria Math" w:cstheme="minorBidi"/>
                                      </w:rPr>
                                      <m:t>X</m:t>
                                    </m:r>
                                  </m:e>
                                </m:d>
                              </m:oMath>
                            </m:oMathPara>
                          </w:p>
                          <w:p w:rsidR="00BF03FF" w:rsidRPr="00BF03FF" w:rsidRDefault="00913662">
                            <w:pPr>
                              <w:rPr>
                                <w:rFonts w:asciiTheme="minorHAnsi" w:eastAsiaTheme="minorEastAsia" w:hAnsiTheme="minorHAnsi" w:cstheme="minorBidi"/>
                              </w:rPr>
                            </w:pPr>
                            <m:oMathPara>
                              <m:oMathParaPr>
                                <m:jc m:val="left"/>
                              </m:oMathParaPr>
                              <m:oMath>
                                <m:acc>
                                  <m:accPr>
                                    <m:ctrlPr>
                                      <w:rPr>
                                        <w:rFonts w:ascii="Cambria Math" w:eastAsiaTheme="minorEastAsia" w:hAnsi="Cambria Math" w:cstheme="minorBidi"/>
                                        <w:i/>
                                      </w:rPr>
                                    </m:ctrlPr>
                                  </m:accPr>
                                  <m:e>
                                    <m:r>
                                      <w:rPr>
                                        <w:rFonts w:ascii="Cambria Math" w:eastAsiaTheme="minorEastAsia" w:hAnsi="Cambria Math" w:cstheme="minorBidi"/>
                                      </w:rPr>
                                      <m:t>E</m:t>
                                    </m:r>
                                  </m:e>
                                </m:acc>
                                <m:d>
                                  <m:dPr>
                                    <m:ctrlPr>
                                      <w:rPr>
                                        <w:rFonts w:ascii="Cambria Math" w:eastAsiaTheme="minorEastAsia" w:hAnsi="Cambria Math" w:cstheme="minorBidi"/>
                                        <w:i/>
                                      </w:rPr>
                                    </m:ctrlPr>
                                  </m:dPr>
                                  <m:e>
                                    <m:r>
                                      <w:rPr>
                                        <w:rFonts w:ascii="Cambria Math" w:eastAsiaTheme="minorEastAsia" w:hAnsi="Cambria Math" w:cstheme="minorBidi"/>
                                      </w:rPr>
                                      <m:t>Y</m:t>
                                    </m:r>
                                  </m:e>
                                  <m:e>
                                    <m:r>
                                      <w:rPr>
                                        <w:rFonts w:ascii="Cambria Math" w:eastAsiaTheme="minorEastAsia" w:hAnsi="Cambria Math" w:cstheme="minorBidi"/>
                                      </w:rPr>
                                      <m:t>X</m:t>
                                    </m:r>
                                  </m:e>
                                </m:d>
                                <m:r>
                                  <w:rPr>
                                    <w:rFonts w:ascii="Cambria Math" w:eastAsiaTheme="minorEastAsia" w:hAnsi="Cambria Math" w:cstheme="minorBidi"/>
                                  </w:rPr>
                                  <m:t>-</m:t>
                                </m:r>
                                <m:acc>
                                  <m:accPr>
                                    <m:ctrlPr>
                                      <w:rPr>
                                        <w:rFonts w:ascii="Cambria Math" w:eastAsiaTheme="minorEastAsia" w:hAnsi="Cambria Math" w:cstheme="minorBidi"/>
                                        <w:i/>
                                      </w:rPr>
                                    </m:ctrlPr>
                                  </m:accPr>
                                  <m:e>
                                    <m:r>
                                      <w:rPr>
                                        <w:rFonts w:ascii="Cambria Math" w:eastAsiaTheme="minorEastAsia" w:hAnsi="Cambria Math" w:cstheme="minorBidi"/>
                                      </w:rPr>
                                      <m:t>SD</m:t>
                                    </m:r>
                                  </m:e>
                                </m:acc>
                                <m:r>
                                  <w:rPr>
                                    <w:rFonts w:ascii="Cambria Math" w:eastAsiaTheme="minorEastAsia" w:hAnsi="Cambria Math" w:cstheme="minorBidi"/>
                                  </w:rPr>
                                  <m:t>(Y|X)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F2A7F" id="Text Box 147" o:spid="_x0000_s1030" type="#_x0000_t202" style="position:absolute;margin-left:279.75pt;margin-top:4.3pt;width:117pt;height:5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" fillcolor="white [3201]" strokeweight=".5pt">
                <v:textbox>
                  <w:txbxContent>
                    <w:p w:rsidR="00BF03FF" w:rsidRPr="00BF03FF" w:rsidRDefault="00183512">
                      <w:pPr>
                        <w:rPr>
                          <w:rFonts w:asciiTheme="minorHAnsi" w:eastAsiaTheme="minorEastAsia" w:hAnsiTheme="minorHAnsi" w:cstheme="minorBidi"/>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acc>
                            <m:accPr>
                              <m:ctrlPr>
                                <w:rPr>
                                  <w:rFonts w:ascii="Cambria Math" w:hAnsi="Cambria Math"/>
                                  <w:i/>
                                </w:rPr>
                              </m:ctrlPr>
                            </m:accPr>
                            <m:e>
                              <m:r>
                                <w:rPr>
                                  <w:rFonts w:ascii="Cambria Math" w:hAnsi="Cambria Math"/>
                                </w:rPr>
                                <m:t>SD</m:t>
                              </m:r>
                            </m:e>
                          </m:acc>
                          <m:d>
                            <m:dPr>
                              <m:ctrlPr>
                                <w:rPr>
                                  <w:rFonts w:ascii="Cambria Math" w:hAnsi="Cambria Math"/>
                                  <w:i/>
                                </w:rPr>
                              </m:ctrlPr>
                            </m:dPr>
                            <m:e>
                              <m:r>
                                <w:rPr>
                                  <w:rFonts w:ascii="Cambria Math" w:hAnsi="Cambria Math"/>
                                </w:rPr>
                                <m:t>Y</m:t>
                              </m:r>
                            </m:e>
                            <m:e>
                              <m:r>
                                <w:rPr>
                                  <w:rFonts w:ascii="Cambria Math" w:hAnsi="Cambria Math"/>
                                </w:rPr>
                                <m:t>X</m:t>
                              </m:r>
                            </m:e>
                          </m:d>
                        </m:oMath>
                      </m:oMathPara>
                    </w:p>
                    <w:p w:rsidR="00BF03FF" w:rsidRPr="00BF03FF" w:rsidRDefault="00183512">
                      <w:pPr>
                        <w:rPr>
                          <w:rFonts w:asciiTheme="minorHAnsi" w:eastAsiaTheme="minorEastAsia" w:hAnsiTheme="minorHAnsi" w:cstheme="minorBidi"/>
                        </w:rPr>
                      </w:pPr>
                      <m:oMathPara>
                        <m:oMathParaPr>
                          <m:jc m:val="left"/>
                        </m:oMathParaPr>
                        <m:oMath>
                          <m:acc>
                            <m:accPr>
                              <m:ctrlPr>
                                <w:rPr>
                                  <w:rFonts w:ascii="Cambria Math" w:eastAsiaTheme="minorEastAsia" w:hAnsi="Cambria Math" w:cstheme="minorBidi"/>
                                  <w:i/>
                                </w:rPr>
                              </m:ctrlPr>
                            </m:accPr>
                            <m:e>
                              <m:r>
                                <w:rPr>
                                  <w:rFonts w:ascii="Cambria Math" w:eastAsiaTheme="minorEastAsia" w:hAnsi="Cambria Math" w:cstheme="minorBidi"/>
                                </w:rPr>
                                <m:t>E</m:t>
                              </m:r>
                            </m:e>
                          </m:acc>
                          <m:d>
                            <m:dPr>
                              <m:ctrlPr>
                                <w:rPr>
                                  <w:rFonts w:ascii="Cambria Math" w:eastAsiaTheme="minorEastAsia" w:hAnsi="Cambria Math" w:cstheme="minorBidi"/>
                                  <w:i/>
                                </w:rPr>
                              </m:ctrlPr>
                            </m:dPr>
                            <m:e>
                              <m:r>
                                <w:rPr>
                                  <w:rFonts w:ascii="Cambria Math" w:eastAsiaTheme="minorEastAsia" w:hAnsi="Cambria Math" w:cstheme="minorBidi"/>
                                </w:rPr>
                                <m:t>Y</m:t>
                              </m:r>
                            </m:e>
                            <m:e>
                              <m:r>
                                <w:rPr>
                                  <w:rFonts w:ascii="Cambria Math" w:eastAsiaTheme="minorEastAsia" w:hAnsi="Cambria Math" w:cstheme="minorBidi"/>
                                </w:rPr>
                                <m:t>X</m:t>
                              </m:r>
                            </m:e>
                          </m:d>
                        </m:oMath>
                      </m:oMathPara>
                    </w:p>
                    <w:p w:rsidR="00BF03FF" w:rsidRPr="00BF03FF" w:rsidRDefault="00183512">
                      <w:pPr>
                        <w:rPr>
                          <w:rFonts w:asciiTheme="minorHAnsi" w:eastAsiaTheme="minorEastAsia" w:hAnsiTheme="minorHAnsi" w:cstheme="minorBidi"/>
                        </w:rPr>
                      </w:pPr>
                      <m:oMathPara>
                        <m:oMathParaPr>
                          <m:jc m:val="left"/>
                        </m:oMathParaPr>
                        <m:oMath>
                          <m:acc>
                            <m:accPr>
                              <m:ctrlPr>
                                <w:rPr>
                                  <w:rFonts w:ascii="Cambria Math" w:eastAsiaTheme="minorEastAsia" w:hAnsi="Cambria Math" w:cstheme="minorBidi"/>
                                  <w:i/>
                                </w:rPr>
                              </m:ctrlPr>
                            </m:accPr>
                            <m:e>
                              <m:r>
                                <w:rPr>
                                  <w:rFonts w:ascii="Cambria Math" w:eastAsiaTheme="minorEastAsia" w:hAnsi="Cambria Math" w:cstheme="minorBidi"/>
                                </w:rPr>
                                <m:t>E</m:t>
                              </m:r>
                            </m:e>
                          </m:acc>
                          <m:d>
                            <m:dPr>
                              <m:ctrlPr>
                                <w:rPr>
                                  <w:rFonts w:ascii="Cambria Math" w:eastAsiaTheme="minorEastAsia" w:hAnsi="Cambria Math" w:cstheme="minorBidi"/>
                                  <w:i/>
                                </w:rPr>
                              </m:ctrlPr>
                            </m:dPr>
                            <m:e>
                              <m:r>
                                <w:rPr>
                                  <w:rFonts w:ascii="Cambria Math" w:eastAsiaTheme="minorEastAsia" w:hAnsi="Cambria Math" w:cstheme="minorBidi"/>
                                </w:rPr>
                                <m:t>Y</m:t>
                              </m:r>
                            </m:e>
                            <m:e>
                              <m:r>
                                <w:rPr>
                                  <w:rFonts w:ascii="Cambria Math" w:eastAsiaTheme="minorEastAsia" w:hAnsi="Cambria Math" w:cstheme="minorBidi"/>
                                </w:rPr>
                                <m:t>X</m:t>
                              </m:r>
                            </m:e>
                          </m:d>
                          <m:r>
                            <w:rPr>
                              <w:rFonts w:ascii="Cambria Math" w:eastAsiaTheme="minorEastAsia" w:hAnsi="Cambria Math" w:cstheme="minorBidi"/>
                            </w:rPr>
                            <m:t>-</m:t>
                          </m:r>
                          <m:acc>
                            <m:accPr>
                              <m:ctrlPr>
                                <w:rPr>
                                  <w:rFonts w:ascii="Cambria Math" w:eastAsiaTheme="minorEastAsia" w:hAnsi="Cambria Math" w:cstheme="minorBidi"/>
                                  <w:i/>
                                </w:rPr>
                              </m:ctrlPr>
                            </m:accPr>
                            <m:e>
                              <m:r>
                                <w:rPr>
                                  <w:rFonts w:ascii="Cambria Math" w:eastAsiaTheme="minorEastAsia" w:hAnsi="Cambria Math" w:cstheme="minorBidi"/>
                                </w:rPr>
                                <m:t>SD</m:t>
                              </m:r>
                            </m:e>
                          </m:acc>
                          <m:r>
                            <w:rPr>
                              <w:rFonts w:ascii="Cambria Math" w:eastAsiaTheme="minorEastAsia" w:hAnsi="Cambria Math" w:cstheme="minorBidi"/>
                            </w:rPr>
                            <m:t>(Y|X)</m:t>
                          </m:r>
                        </m:oMath>
                      </m:oMathPara>
                    </w:p>
                  </w:txbxContent>
                </v:textbox>
              </v:shape>
            </w:pict>
          </mc:Fallback>
        </mc:AlternateContent>
      </w:r>
      <w:r>
        <w:rPr>
          <w:noProof/>
        </w:rPr>
        <w:drawing>
          <wp:inline distT="0" distB="0" distL="0" distR="0" wp14:anchorId="49716027" wp14:editId="1D82A50B">
            <wp:extent cx="2867025" cy="2622399"/>
            <wp:effectExtent l="0" t="0" r="0" b="69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4492" cy="2629229"/>
                    </a:xfrm>
                    <a:prstGeom prst="rect">
                      <a:avLst/>
                    </a:prstGeom>
                  </pic:spPr>
                </pic:pic>
              </a:graphicData>
            </a:graphic>
          </wp:inline>
        </w:drawing>
      </w:r>
    </w:p>
    <w:p w:rsidR="00BF03FF" w:rsidRDefault="00BF03FF" w:rsidP="00DD6D71">
      <w:pPr>
        <w:rPr>
          <w:rFonts w:ascii="Palatino Linotype" w:hAnsi="Palatino Linotype" w:cs="Courier New"/>
        </w:rPr>
      </w:pPr>
      <w:r>
        <w:t xml:space="preserve">This </w:t>
      </w:r>
      <w:proofErr w:type="gramStart"/>
      <w:r>
        <w:t>can be achieved</w:t>
      </w:r>
      <w:proofErr w:type="gramEnd"/>
      <w:r>
        <w:t xml:space="preserve"> by using the </w:t>
      </w:r>
      <w:proofErr w:type="spellStart"/>
      <w:r>
        <w:rPr>
          <w:rFonts w:ascii="Courier New" w:hAnsi="Courier New" w:cs="Courier New"/>
          <w:sz w:val="22"/>
        </w:rPr>
        <w:t>trendscatter</w:t>
      </w:r>
      <w:proofErr w:type="spellEnd"/>
      <w:r>
        <w:rPr>
          <w:rFonts w:ascii="Palatino Linotype" w:hAnsi="Palatino Linotype" w:cs="Courier New"/>
          <w:sz w:val="22"/>
        </w:rPr>
        <w:t xml:space="preserve"> </w:t>
      </w:r>
      <w:r>
        <w:rPr>
          <w:rFonts w:ascii="Palatino Linotype" w:hAnsi="Palatino Linotype" w:cs="Courier New"/>
        </w:rPr>
        <w:t xml:space="preserve">command in the </w:t>
      </w:r>
      <w:r>
        <w:rPr>
          <w:rFonts w:ascii="Courier New" w:hAnsi="Courier New" w:cs="Courier New"/>
          <w:sz w:val="22"/>
        </w:rPr>
        <w:t>s20x</w:t>
      </w:r>
      <w:r>
        <w:rPr>
          <w:rFonts w:ascii="Palatino Linotype" w:hAnsi="Palatino Linotype" w:cs="Courier New"/>
          <w:sz w:val="22"/>
        </w:rPr>
        <w:t xml:space="preserve"> </w:t>
      </w:r>
      <w:r>
        <w:rPr>
          <w:rFonts w:ascii="Palatino Linotype" w:hAnsi="Palatino Linotype" w:cs="Courier New"/>
        </w:rPr>
        <w:t>package in R.</w:t>
      </w:r>
    </w:p>
    <w:p w:rsidR="00BF03FF" w:rsidRDefault="00BF03FF" w:rsidP="00BF03FF">
      <w:pPr>
        <w:rPr>
          <w:rFonts w:ascii="Courier New" w:hAnsi="Courier New" w:cs="Courier New"/>
          <w:sz w:val="20"/>
        </w:rPr>
      </w:pPr>
      <w:r w:rsidRPr="00BF03FF">
        <w:rPr>
          <w:rFonts w:ascii="Courier New" w:hAnsi="Courier New" w:cs="Courier New"/>
          <w:sz w:val="20"/>
        </w:rPr>
        <w:t xml:space="preserve">&gt; </w:t>
      </w:r>
      <w:proofErr w:type="gramStart"/>
      <w:r>
        <w:rPr>
          <w:rFonts w:ascii="Courier New" w:hAnsi="Courier New" w:cs="Courier New"/>
          <w:sz w:val="20"/>
        </w:rPr>
        <w:t>library(</w:t>
      </w:r>
      <w:proofErr w:type="gramEnd"/>
      <w:r>
        <w:rPr>
          <w:rFonts w:ascii="Courier New" w:hAnsi="Courier New" w:cs="Courier New"/>
          <w:sz w:val="20"/>
        </w:rPr>
        <w:t>s20x)</w:t>
      </w:r>
    </w:p>
    <w:p w:rsidR="00BF03FF" w:rsidRPr="00495D0A" w:rsidRDefault="00BF03FF" w:rsidP="00BF03FF">
      <w:pPr>
        <w:rPr>
          <w:rFonts w:ascii="Palatino Linotype" w:hAnsi="Palatino Linotype" w:cs="Courier New"/>
          <w:sz w:val="18"/>
        </w:rPr>
      </w:pPr>
      <w:r>
        <w:rPr>
          <w:rFonts w:ascii="Courier New" w:hAnsi="Courier New" w:cs="Courier New"/>
          <w:sz w:val="20"/>
        </w:rPr>
        <w:t xml:space="preserve">&gt; </w:t>
      </w:r>
      <w:proofErr w:type="spellStart"/>
      <w:proofErr w:type="gramStart"/>
      <w:r>
        <w:rPr>
          <w:rFonts w:ascii="Courier New" w:hAnsi="Courier New" w:cs="Courier New"/>
          <w:sz w:val="20"/>
        </w:rPr>
        <w:t>wblake</w:t>
      </w:r>
      <w:proofErr w:type="spellEnd"/>
      <w:proofErr w:type="gramEnd"/>
      <w:r>
        <w:rPr>
          <w:rFonts w:ascii="Courier New" w:hAnsi="Courier New" w:cs="Courier New"/>
          <w:sz w:val="20"/>
        </w:rPr>
        <w:t xml:space="preserve"> = </w:t>
      </w:r>
      <w:proofErr w:type="spellStart"/>
      <w:r>
        <w:rPr>
          <w:rFonts w:ascii="Courier New" w:hAnsi="Courier New" w:cs="Courier New"/>
          <w:sz w:val="20"/>
        </w:rPr>
        <w:t>read.table</w:t>
      </w:r>
      <w:proofErr w:type="spellEnd"/>
      <w:r>
        <w:rPr>
          <w:rFonts w:ascii="Courier New" w:hAnsi="Courier New" w:cs="Courier New"/>
          <w:sz w:val="20"/>
        </w:rPr>
        <w:t>(</w:t>
      </w:r>
      <w:proofErr w:type="spellStart"/>
      <w:r>
        <w:rPr>
          <w:rFonts w:ascii="Courier New" w:hAnsi="Courier New" w:cs="Courier New"/>
          <w:sz w:val="20"/>
        </w:rPr>
        <w:t>file.choose</w:t>
      </w:r>
      <w:proofErr w:type="spellEnd"/>
      <w:r>
        <w:rPr>
          <w:rFonts w:ascii="Courier New" w:hAnsi="Courier New" w:cs="Courier New"/>
          <w:sz w:val="20"/>
        </w:rPr>
        <w:t>(),header=</w:t>
      </w:r>
      <w:proofErr w:type="spellStart"/>
      <w:r>
        <w:rPr>
          <w:rFonts w:ascii="Courier New" w:hAnsi="Courier New" w:cs="Courier New"/>
          <w:sz w:val="20"/>
        </w:rPr>
        <w:t>T,sep</w:t>
      </w:r>
      <w:proofErr w:type="spellEnd"/>
      <w:r>
        <w:rPr>
          <w:rFonts w:ascii="Courier New" w:hAnsi="Courier New" w:cs="Courier New"/>
          <w:sz w:val="20"/>
        </w:rPr>
        <w:t>=”,”)</w:t>
      </w:r>
      <w:r w:rsidR="00495D0A">
        <w:rPr>
          <w:rFonts w:ascii="Courier New" w:hAnsi="Courier New" w:cs="Courier New"/>
          <w:sz w:val="20"/>
        </w:rPr>
        <w:t xml:space="preserve">  </w:t>
      </w:r>
      <w:r w:rsidR="00495D0A" w:rsidRPr="00495D0A">
        <w:rPr>
          <w:rFonts w:ascii="Courier New" w:hAnsi="Courier New" w:cs="Courier New"/>
          <w:sz w:val="20"/>
        </w:rPr>
        <w:sym w:font="Wingdings" w:char="F0DF"/>
      </w:r>
      <w:r w:rsidR="00495D0A">
        <w:rPr>
          <w:rFonts w:ascii="Courier New" w:hAnsi="Courier New" w:cs="Courier New"/>
          <w:sz w:val="20"/>
        </w:rPr>
        <w:t xml:space="preserve"> </w:t>
      </w:r>
      <w:r w:rsidR="00495D0A" w:rsidRPr="00495D0A">
        <w:rPr>
          <w:rFonts w:ascii="Palatino Linotype" w:hAnsi="Palatino Linotype" w:cs="Courier New"/>
          <w:sz w:val="18"/>
        </w:rPr>
        <w:t xml:space="preserve">download </w:t>
      </w:r>
      <w:r w:rsidR="00495D0A" w:rsidRPr="00495D0A">
        <w:rPr>
          <w:rFonts w:ascii="Palatino Linotype" w:hAnsi="Palatino Linotype" w:cs="Courier New"/>
          <w:b/>
          <w:i/>
          <w:sz w:val="18"/>
        </w:rPr>
        <w:t>wblake.txt</w:t>
      </w:r>
      <w:r w:rsidR="00495D0A" w:rsidRPr="00495D0A">
        <w:rPr>
          <w:rFonts w:ascii="Palatino Linotype" w:hAnsi="Palatino Linotype" w:cs="Courier New"/>
          <w:sz w:val="18"/>
        </w:rPr>
        <w:t xml:space="preserve"> from my website.</w:t>
      </w:r>
    </w:p>
    <w:p w:rsidR="00BF03FF" w:rsidRDefault="00BF03FF" w:rsidP="00BF03FF">
      <w:pPr>
        <w:rPr>
          <w:rFonts w:ascii="Courier New" w:hAnsi="Courier New" w:cs="Courier New"/>
          <w:sz w:val="20"/>
        </w:rPr>
      </w:pPr>
      <w:r>
        <w:rPr>
          <w:rFonts w:ascii="Courier New" w:hAnsi="Courier New" w:cs="Courier New"/>
          <w:sz w:val="20"/>
        </w:rPr>
        <w:t xml:space="preserve">&gt; </w:t>
      </w:r>
      <w:proofErr w:type="spellStart"/>
      <w:proofErr w:type="gramStart"/>
      <w:r>
        <w:rPr>
          <w:rFonts w:ascii="Courier New" w:hAnsi="Courier New" w:cs="Courier New"/>
          <w:sz w:val="20"/>
        </w:rPr>
        <w:t>trendscatter</w:t>
      </w:r>
      <w:proofErr w:type="spellEnd"/>
      <w:r>
        <w:rPr>
          <w:rFonts w:ascii="Courier New" w:hAnsi="Courier New" w:cs="Courier New"/>
          <w:sz w:val="20"/>
        </w:rPr>
        <w:t>(</w:t>
      </w:r>
      <w:proofErr w:type="spellStart"/>
      <w:proofErr w:type="gramEnd"/>
      <w:r>
        <w:rPr>
          <w:rFonts w:ascii="Courier New" w:hAnsi="Courier New" w:cs="Courier New"/>
          <w:sz w:val="20"/>
        </w:rPr>
        <w:t>Length~Scale,data</w:t>
      </w:r>
      <w:proofErr w:type="spellEnd"/>
      <w:r>
        <w:rPr>
          <w:rFonts w:ascii="Courier New" w:hAnsi="Courier New" w:cs="Courier New"/>
          <w:sz w:val="20"/>
        </w:rPr>
        <w:t>=</w:t>
      </w:r>
      <w:proofErr w:type="spellStart"/>
      <w:r>
        <w:rPr>
          <w:rFonts w:ascii="Courier New" w:hAnsi="Courier New" w:cs="Courier New"/>
          <w:sz w:val="20"/>
        </w:rPr>
        <w:t>wblake</w:t>
      </w:r>
      <w:proofErr w:type="spellEnd"/>
      <w:r>
        <w:rPr>
          <w:rFonts w:ascii="Courier New" w:hAnsi="Courier New" w:cs="Courier New"/>
          <w:sz w:val="20"/>
        </w:rPr>
        <w:t>)</w:t>
      </w:r>
    </w:p>
    <w:p w:rsidR="00BF03FF" w:rsidRDefault="00BF03FF" w:rsidP="00BF03FF">
      <w:pPr>
        <w:rPr>
          <w:rFonts w:ascii="Courier New" w:hAnsi="Courier New" w:cs="Courier New"/>
          <w:sz w:val="20"/>
        </w:rPr>
      </w:pPr>
      <w:r>
        <w:rPr>
          <w:noProof/>
        </w:rPr>
        <w:drawing>
          <wp:inline distT="0" distB="0" distL="0" distR="0" wp14:anchorId="38E0E1E6" wp14:editId="063713F7">
            <wp:extent cx="2247900" cy="2242548"/>
            <wp:effectExtent l="0" t="0" r="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2924" cy="2257536"/>
                    </a:xfrm>
                    <a:prstGeom prst="rect">
                      <a:avLst/>
                    </a:prstGeom>
                  </pic:spPr>
                </pic:pic>
              </a:graphicData>
            </a:graphic>
          </wp:inline>
        </w:drawing>
      </w:r>
    </w:p>
    <w:p w:rsidR="00495D0A" w:rsidRDefault="00495D0A" w:rsidP="00BF03FF">
      <w:pPr>
        <w:rPr>
          <w:rFonts w:ascii="Courier New" w:hAnsi="Courier New" w:cs="Courier New"/>
          <w:sz w:val="20"/>
        </w:rPr>
      </w:pPr>
    </w:p>
    <w:p w:rsidR="00495D0A" w:rsidRDefault="00495D0A" w:rsidP="00BF03FF">
      <w:pPr>
        <w:rPr>
          <w:rFonts w:ascii="Palatino Linotype" w:hAnsi="Palatino Linotype" w:cs="Courier New"/>
          <w:b/>
        </w:rPr>
      </w:pPr>
      <w:proofErr w:type="gramStart"/>
      <w:r>
        <w:rPr>
          <w:rFonts w:ascii="Palatino Linotype" w:hAnsi="Palatino Linotype" w:cs="Courier New"/>
          <w:b/>
        </w:rPr>
        <w:lastRenderedPageBreak/>
        <w:t>3.3</w:t>
      </w:r>
      <w:proofErr w:type="gramEnd"/>
      <w:r>
        <w:rPr>
          <w:rFonts w:ascii="Palatino Linotype" w:hAnsi="Palatino Linotype" w:cs="Courier New"/>
          <w:b/>
        </w:rPr>
        <w:t xml:space="preserve"> – Tasmanian Abalones (</w:t>
      </w:r>
      <w:proofErr w:type="spellStart"/>
      <w:r>
        <w:rPr>
          <w:rFonts w:ascii="Palatino Linotype" w:hAnsi="Palatino Linotype" w:cs="Courier New"/>
          <w:b/>
        </w:rPr>
        <w:t>Paua</w:t>
      </w:r>
      <w:proofErr w:type="spellEnd"/>
      <w:r>
        <w:rPr>
          <w:rFonts w:ascii="Palatino Linotype" w:hAnsi="Palatino Linotype" w:cs="Courier New"/>
          <w:b/>
        </w:rPr>
        <w:t>)</w:t>
      </w:r>
    </w:p>
    <w:p w:rsidR="00495D0A" w:rsidRPr="00495D0A" w:rsidRDefault="00495D0A" w:rsidP="00BF03FF">
      <w:pPr>
        <w:rPr>
          <w:rFonts w:ascii="Palatino Linotype" w:hAnsi="Palatino Linotype" w:cs="Courier New"/>
        </w:rPr>
      </w:pPr>
    </w:p>
    <w:p w:rsidR="00BF03FF" w:rsidRDefault="00495D0A" w:rsidP="00BF03FF">
      <w:pPr>
        <w:rPr>
          <w:rStyle w:val="apple-converted-space"/>
          <w:rFonts w:ascii="Palatino Linotype" w:hAnsi="Palatino Linotype" w:cs="Arial"/>
          <w:szCs w:val="20"/>
        </w:rPr>
      </w:pPr>
      <w:r w:rsidRPr="00495D0A">
        <w:rPr>
          <w:rFonts w:ascii="Palatino Linotype" w:hAnsi="Palatino Linotype" w:cs="Arial"/>
          <w:szCs w:val="20"/>
        </w:rPr>
        <w:t xml:space="preserve">Predicting the age of abalone from physical measurements. The age of abalone </w:t>
      </w:r>
      <w:proofErr w:type="gramStart"/>
      <w:r w:rsidRPr="00495D0A">
        <w:rPr>
          <w:rFonts w:ascii="Palatino Linotype" w:hAnsi="Palatino Linotype" w:cs="Arial"/>
          <w:szCs w:val="20"/>
        </w:rPr>
        <w:t>is determined</w:t>
      </w:r>
      <w:proofErr w:type="gramEnd"/>
      <w:r w:rsidRPr="00495D0A">
        <w:rPr>
          <w:rFonts w:ascii="Palatino Linotype" w:hAnsi="Palatino Linotype" w:cs="Arial"/>
          <w:szCs w:val="20"/>
        </w:rPr>
        <w:t xml:space="preserve"> by cutting the shell through the cone, staining it, and counting the number of rings through a microscope -- a boring and time-consuming task. Other measurements, which are easier to obtain, </w:t>
      </w:r>
      <w:proofErr w:type="gramStart"/>
      <w:r w:rsidRPr="00495D0A">
        <w:rPr>
          <w:rFonts w:ascii="Palatino Linotype" w:hAnsi="Palatino Linotype" w:cs="Arial"/>
          <w:szCs w:val="20"/>
        </w:rPr>
        <w:t>are used</w:t>
      </w:r>
      <w:proofErr w:type="gramEnd"/>
      <w:r w:rsidRPr="00495D0A">
        <w:rPr>
          <w:rFonts w:ascii="Palatino Linotype" w:hAnsi="Palatino Linotype" w:cs="Arial"/>
          <w:szCs w:val="20"/>
        </w:rPr>
        <w:t xml:space="preserve"> to predict the age. Further information, such as weather patterns and location (hence food availability) may be required to solve the problem.</w:t>
      </w:r>
      <w:r w:rsidRPr="00495D0A">
        <w:rPr>
          <w:rStyle w:val="apple-converted-space"/>
          <w:rFonts w:ascii="Palatino Linotype" w:hAnsi="Palatino Linotype" w:cs="Arial"/>
          <w:szCs w:val="20"/>
        </w:rPr>
        <w:t> </w:t>
      </w:r>
    </w:p>
    <w:p w:rsidR="00495D0A" w:rsidRDefault="00495D0A" w:rsidP="00BF03FF">
      <w:pPr>
        <w:rPr>
          <w:rStyle w:val="apple-converted-space"/>
          <w:rFonts w:ascii="Palatino Linotype" w:hAnsi="Palatino Linotype" w:cs="Arial"/>
          <w:szCs w:val="20"/>
        </w:rPr>
      </w:pPr>
    </w:p>
    <w:p w:rsidR="00495D0A" w:rsidRPr="00EF25FE" w:rsidRDefault="00495D0A" w:rsidP="00BF03FF">
      <w:pPr>
        <w:rPr>
          <w:rStyle w:val="apple-converted-space"/>
          <w:rFonts w:ascii="Palatino Linotype" w:hAnsi="Palatino Linotype" w:cs="Arial"/>
          <w:szCs w:val="20"/>
          <w:u w:val="single"/>
        </w:rPr>
      </w:pPr>
      <w:r w:rsidRPr="00EF25FE">
        <w:rPr>
          <w:rStyle w:val="apple-converted-space"/>
          <w:rFonts w:ascii="Palatino Linotype" w:hAnsi="Palatino Linotype" w:cs="Arial"/>
          <w:szCs w:val="20"/>
          <w:u w:val="single"/>
        </w:rPr>
        <w:t>Variables:</w:t>
      </w:r>
    </w:p>
    <w:p w:rsidR="00EF25FE" w:rsidRPr="00495D0A" w:rsidRDefault="00EF25FE" w:rsidP="00EF25FE">
      <w:pPr>
        <w:pStyle w:val="ListParagraph"/>
        <w:numPr>
          <w:ilvl w:val="0"/>
          <w:numId w:val="20"/>
        </w:numPr>
        <w:rPr>
          <w:rStyle w:val="apple-converted-space"/>
          <w:rFonts w:ascii="Palatino Linotype" w:hAnsi="Palatino Linotype" w:cs="Arial"/>
          <w:sz w:val="22"/>
          <w:szCs w:val="20"/>
        </w:rPr>
      </w:pPr>
      <w:r w:rsidRPr="00495D0A">
        <w:rPr>
          <w:rFonts w:ascii="Palatino Linotype" w:hAnsi="Palatino Linotype" w:cs="Arial"/>
          <w:color w:val="123654"/>
          <w:sz w:val="18"/>
          <w:szCs w:val="20"/>
        </w:rPr>
        <w:t>Rings / integer / -- / +1.5 gives the age in years</w:t>
      </w:r>
      <w:r w:rsidRPr="00495D0A">
        <w:rPr>
          <w:rStyle w:val="apple-converted-space"/>
          <w:rFonts w:ascii="Palatino Linotype" w:hAnsi="Palatino Linotype" w:cs="Arial"/>
          <w:color w:val="123654"/>
          <w:sz w:val="18"/>
          <w:szCs w:val="20"/>
        </w:rPr>
        <w:t> </w:t>
      </w:r>
    </w:p>
    <w:p w:rsidR="00495D0A" w:rsidRPr="00495D0A" w:rsidRDefault="00495D0A" w:rsidP="00BF03FF">
      <w:pPr>
        <w:pStyle w:val="ListParagraph"/>
        <w:numPr>
          <w:ilvl w:val="0"/>
          <w:numId w:val="20"/>
        </w:numPr>
        <w:rPr>
          <w:rStyle w:val="apple-converted-space"/>
          <w:rFonts w:ascii="Palatino Linotype" w:hAnsi="Palatino Linotype" w:cs="Arial"/>
          <w:sz w:val="22"/>
          <w:szCs w:val="20"/>
        </w:rPr>
      </w:pPr>
      <w:r w:rsidRPr="00495D0A">
        <w:rPr>
          <w:rFonts w:ascii="Palatino Linotype" w:hAnsi="Palatino Linotype" w:cs="Arial"/>
          <w:color w:val="123654"/>
          <w:sz w:val="18"/>
          <w:szCs w:val="20"/>
        </w:rPr>
        <w:t>Sex / nominal / -- / M, F, and I (infant)</w:t>
      </w:r>
      <w:r w:rsidRPr="00495D0A">
        <w:rPr>
          <w:rStyle w:val="apple-converted-space"/>
          <w:rFonts w:ascii="Palatino Linotype" w:hAnsi="Palatino Linotype" w:cs="Arial"/>
          <w:color w:val="123654"/>
          <w:sz w:val="18"/>
          <w:szCs w:val="20"/>
        </w:rPr>
        <w:t> </w:t>
      </w:r>
    </w:p>
    <w:p w:rsidR="00495D0A" w:rsidRPr="00495D0A" w:rsidRDefault="00495D0A" w:rsidP="00BF03FF">
      <w:pPr>
        <w:pStyle w:val="ListParagraph"/>
        <w:numPr>
          <w:ilvl w:val="0"/>
          <w:numId w:val="20"/>
        </w:numPr>
        <w:rPr>
          <w:rFonts w:ascii="Palatino Linotype" w:hAnsi="Palatino Linotype" w:cs="Arial"/>
          <w:sz w:val="22"/>
          <w:szCs w:val="20"/>
        </w:rPr>
      </w:pPr>
      <w:r w:rsidRPr="00495D0A">
        <w:rPr>
          <w:rFonts w:ascii="Palatino Linotype" w:hAnsi="Palatino Linotype" w:cs="Arial"/>
          <w:color w:val="123654"/>
          <w:sz w:val="18"/>
          <w:szCs w:val="20"/>
        </w:rPr>
        <w:t>Length / continuous / mm / Longest shell measurement</w:t>
      </w:r>
      <w:r w:rsidRPr="00495D0A">
        <w:rPr>
          <w:rStyle w:val="apple-converted-space"/>
          <w:rFonts w:ascii="Palatino Linotype" w:hAnsi="Palatino Linotype" w:cs="Arial"/>
          <w:color w:val="123654"/>
          <w:sz w:val="18"/>
          <w:szCs w:val="20"/>
        </w:rPr>
        <w:t> </w:t>
      </w:r>
    </w:p>
    <w:p w:rsidR="00495D0A" w:rsidRPr="00495D0A" w:rsidRDefault="00495D0A" w:rsidP="00BF03FF">
      <w:pPr>
        <w:pStyle w:val="ListParagraph"/>
        <w:numPr>
          <w:ilvl w:val="0"/>
          <w:numId w:val="20"/>
        </w:numPr>
        <w:rPr>
          <w:rFonts w:ascii="Palatino Linotype" w:hAnsi="Palatino Linotype" w:cs="Arial"/>
          <w:sz w:val="22"/>
          <w:szCs w:val="20"/>
        </w:rPr>
      </w:pPr>
      <w:r w:rsidRPr="00495D0A">
        <w:rPr>
          <w:rFonts w:ascii="Palatino Linotype" w:hAnsi="Palatino Linotype" w:cs="Arial"/>
          <w:color w:val="123654"/>
          <w:sz w:val="18"/>
          <w:szCs w:val="20"/>
        </w:rPr>
        <w:t>Diameter / continuous / mm / perpendicular to length</w:t>
      </w:r>
      <w:r w:rsidRPr="00495D0A">
        <w:rPr>
          <w:rStyle w:val="apple-converted-space"/>
          <w:rFonts w:ascii="Palatino Linotype" w:hAnsi="Palatino Linotype" w:cs="Arial"/>
          <w:color w:val="123654"/>
          <w:sz w:val="18"/>
          <w:szCs w:val="20"/>
        </w:rPr>
        <w:t> </w:t>
      </w:r>
    </w:p>
    <w:p w:rsidR="00495D0A" w:rsidRPr="00495D0A" w:rsidRDefault="00495D0A" w:rsidP="00BF03FF">
      <w:pPr>
        <w:pStyle w:val="ListParagraph"/>
        <w:numPr>
          <w:ilvl w:val="0"/>
          <w:numId w:val="20"/>
        </w:numPr>
        <w:rPr>
          <w:rStyle w:val="apple-converted-space"/>
          <w:rFonts w:ascii="Palatino Linotype" w:hAnsi="Palatino Linotype" w:cs="Arial"/>
          <w:sz w:val="22"/>
          <w:szCs w:val="20"/>
        </w:rPr>
      </w:pPr>
      <w:r w:rsidRPr="00495D0A">
        <w:rPr>
          <w:rFonts w:ascii="Palatino Linotype" w:hAnsi="Palatino Linotype" w:cs="Arial"/>
          <w:color w:val="123654"/>
          <w:sz w:val="18"/>
          <w:szCs w:val="20"/>
        </w:rPr>
        <w:t>Height / continuous / mm / with meat in shell</w:t>
      </w:r>
    </w:p>
    <w:p w:rsidR="00495D0A" w:rsidRPr="00495D0A" w:rsidRDefault="00495D0A" w:rsidP="00BF03FF">
      <w:pPr>
        <w:pStyle w:val="ListParagraph"/>
        <w:numPr>
          <w:ilvl w:val="0"/>
          <w:numId w:val="20"/>
        </w:numPr>
        <w:rPr>
          <w:rFonts w:ascii="Palatino Linotype" w:hAnsi="Palatino Linotype" w:cs="Arial"/>
          <w:sz w:val="22"/>
          <w:szCs w:val="20"/>
        </w:rPr>
      </w:pPr>
      <w:r w:rsidRPr="00495D0A">
        <w:rPr>
          <w:rFonts w:ascii="Palatino Linotype" w:hAnsi="Palatino Linotype" w:cs="Arial"/>
          <w:color w:val="123654"/>
          <w:sz w:val="18"/>
          <w:szCs w:val="20"/>
        </w:rPr>
        <w:t>Whole weight / continuous / grams / whole abalone</w:t>
      </w:r>
      <w:r w:rsidRPr="00495D0A">
        <w:rPr>
          <w:rStyle w:val="apple-converted-space"/>
          <w:rFonts w:ascii="Palatino Linotype" w:hAnsi="Palatino Linotype" w:cs="Arial"/>
          <w:color w:val="123654"/>
          <w:sz w:val="18"/>
          <w:szCs w:val="20"/>
        </w:rPr>
        <w:t> </w:t>
      </w:r>
    </w:p>
    <w:p w:rsidR="00495D0A" w:rsidRPr="00495D0A" w:rsidRDefault="00495D0A" w:rsidP="00BF03FF">
      <w:pPr>
        <w:pStyle w:val="ListParagraph"/>
        <w:numPr>
          <w:ilvl w:val="0"/>
          <w:numId w:val="20"/>
        </w:numPr>
        <w:rPr>
          <w:rFonts w:ascii="Palatino Linotype" w:hAnsi="Palatino Linotype" w:cs="Arial"/>
          <w:sz w:val="22"/>
          <w:szCs w:val="20"/>
        </w:rPr>
      </w:pPr>
      <w:r w:rsidRPr="00495D0A">
        <w:rPr>
          <w:rFonts w:ascii="Palatino Linotype" w:hAnsi="Palatino Linotype" w:cs="Arial"/>
          <w:color w:val="123654"/>
          <w:sz w:val="18"/>
          <w:szCs w:val="20"/>
        </w:rPr>
        <w:t>Shucked weight / continuous / grams / weight of meat</w:t>
      </w:r>
      <w:r w:rsidRPr="00495D0A">
        <w:rPr>
          <w:rStyle w:val="apple-converted-space"/>
          <w:rFonts w:ascii="Palatino Linotype" w:hAnsi="Palatino Linotype" w:cs="Arial"/>
          <w:color w:val="123654"/>
          <w:sz w:val="18"/>
          <w:szCs w:val="20"/>
        </w:rPr>
        <w:t> </w:t>
      </w:r>
    </w:p>
    <w:p w:rsidR="00495D0A" w:rsidRPr="00495D0A" w:rsidRDefault="00495D0A" w:rsidP="00BF03FF">
      <w:pPr>
        <w:pStyle w:val="ListParagraph"/>
        <w:numPr>
          <w:ilvl w:val="0"/>
          <w:numId w:val="20"/>
        </w:numPr>
        <w:rPr>
          <w:rFonts w:ascii="Palatino Linotype" w:hAnsi="Palatino Linotype" w:cs="Arial"/>
          <w:sz w:val="22"/>
          <w:szCs w:val="20"/>
        </w:rPr>
      </w:pPr>
      <w:r w:rsidRPr="00495D0A">
        <w:rPr>
          <w:rFonts w:ascii="Palatino Linotype" w:hAnsi="Palatino Linotype" w:cs="Arial"/>
          <w:color w:val="123654"/>
          <w:sz w:val="18"/>
          <w:szCs w:val="20"/>
        </w:rPr>
        <w:t>Viscera weight / continuous / grams / gut weight (after bleeding)</w:t>
      </w:r>
      <w:r w:rsidRPr="00495D0A">
        <w:rPr>
          <w:rStyle w:val="apple-converted-space"/>
          <w:rFonts w:ascii="Palatino Linotype" w:hAnsi="Palatino Linotype" w:cs="Arial"/>
          <w:color w:val="123654"/>
          <w:sz w:val="18"/>
          <w:szCs w:val="20"/>
        </w:rPr>
        <w:t> </w:t>
      </w:r>
    </w:p>
    <w:p w:rsidR="00EF25FE" w:rsidRPr="00EF25FE" w:rsidRDefault="00495D0A" w:rsidP="00BF03FF">
      <w:pPr>
        <w:pStyle w:val="ListParagraph"/>
        <w:numPr>
          <w:ilvl w:val="0"/>
          <w:numId w:val="20"/>
        </w:numPr>
        <w:rPr>
          <w:rFonts w:ascii="Palatino Linotype" w:hAnsi="Palatino Linotype" w:cs="Arial"/>
          <w:sz w:val="22"/>
          <w:szCs w:val="20"/>
        </w:rPr>
      </w:pPr>
      <w:r w:rsidRPr="00495D0A">
        <w:rPr>
          <w:rFonts w:ascii="Palatino Linotype" w:hAnsi="Palatino Linotype" w:cs="Arial"/>
          <w:color w:val="123654"/>
          <w:sz w:val="18"/>
          <w:szCs w:val="20"/>
        </w:rPr>
        <w:t>Shell weight / continuous / grams / after being dried</w:t>
      </w:r>
      <w:r w:rsidRPr="00495D0A">
        <w:rPr>
          <w:rStyle w:val="apple-converted-space"/>
          <w:rFonts w:ascii="Palatino Linotype" w:hAnsi="Palatino Linotype" w:cs="Arial"/>
          <w:color w:val="123654"/>
          <w:sz w:val="18"/>
          <w:szCs w:val="20"/>
        </w:rPr>
        <w:t> </w:t>
      </w:r>
    </w:p>
    <w:p w:rsidR="00495D0A" w:rsidRDefault="00495D0A" w:rsidP="00BF03FF">
      <w:pPr>
        <w:rPr>
          <w:rStyle w:val="apple-converted-space"/>
          <w:rFonts w:ascii="Arial" w:hAnsi="Arial" w:cs="Arial"/>
          <w:color w:val="123654"/>
          <w:sz w:val="20"/>
          <w:szCs w:val="20"/>
        </w:rPr>
      </w:pPr>
    </w:p>
    <w:p w:rsidR="00495D0A" w:rsidRDefault="00495D0A" w:rsidP="00BF03FF">
      <w:pPr>
        <w:rPr>
          <w:rFonts w:ascii="Palatino Linotype" w:hAnsi="Palatino Linotype" w:cs="Courier New"/>
        </w:rPr>
      </w:pPr>
      <w:r>
        <w:rPr>
          <w:rFonts w:ascii="Palatino Linotype" w:hAnsi="Palatino Linotype" w:cs="Courier New"/>
        </w:rPr>
        <w:t xml:space="preserve">These data are contained in the data frame </w:t>
      </w:r>
      <w:r w:rsidRPr="00495D0A">
        <w:rPr>
          <w:rFonts w:ascii="Courier New" w:hAnsi="Courier New" w:cs="Courier New"/>
          <w:sz w:val="22"/>
        </w:rPr>
        <w:t>Abalone</w:t>
      </w:r>
      <w:r>
        <w:rPr>
          <w:rFonts w:ascii="Palatino Linotype" w:hAnsi="Palatino Linotype" w:cs="Courier New"/>
        </w:rPr>
        <w:t xml:space="preserve"> in </w:t>
      </w:r>
      <w:proofErr w:type="spellStart"/>
      <w:r w:rsidRPr="00495D0A">
        <w:rPr>
          <w:rFonts w:ascii="Courier New" w:hAnsi="Courier New" w:cs="Courier New"/>
          <w:sz w:val="22"/>
        </w:rPr>
        <w:t>mult.Rdata</w:t>
      </w:r>
      <w:proofErr w:type="spellEnd"/>
      <w:r w:rsidRPr="00495D0A">
        <w:rPr>
          <w:rFonts w:ascii="Palatino Linotype" w:hAnsi="Palatino Linotype" w:cs="Courier New"/>
          <w:sz w:val="22"/>
        </w:rPr>
        <w:t xml:space="preserve"> </w:t>
      </w:r>
      <w:r>
        <w:rPr>
          <w:rFonts w:ascii="Palatino Linotype" w:hAnsi="Palatino Linotype" w:cs="Courier New"/>
        </w:rPr>
        <w:t>folder.</w:t>
      </w:r>
    </w:p>
    <w:p w:rsidR="00495D0A" w:rsidRDefault="00EF25FE" w:rsidP="00BF03FF">
      <w:pPr>
        <w:rPr>
          <w:rFonts w:ascii="Courier New" w:hAnsi="Courier New" w:cs="Courier New"/>
          <w:sz w:val="20"/>
        </w:rPr>
      </w:pPr>
      <w:r>
        <w:rPr>
          <w:rFonts w:ascii="Courier New" w:hAnsi="Courier New" w:cs="Courier New"/>
          <w:noProof/>
          <w:sz w:val="20"/>
        </w:rPr>
        <mc:AlternateContent>
          <mc:Choice Requires="wps">
            <w:drawing>
              <wp:anchor distT="0" distB="0" distL="114300" distR="114300" simplePos="0" relativeHeight="251721728" behindDoc="0" locked="0" layoutInCell="1" allowOverlap="1">
                <wp:simplePos x="0" y="0"/>
                <wp:positionH relativeFrom="column">
                  <wp:posOffset>4819650</wp:posOffset>
                </wp:positionH>
                <wp:positionV relativeFrom="paragraph">
                  <wp:posOffset>132715</wp:posOffset>
                </wp:positionV>
                <wp:extent cx="1323975" cy="314325"/>
                <wp:effectExtent l="0" t="0" r="9525" b="9525"/>
                <wp:wrapNone/>
                <wp:docPr id="154" name="Text Box 154"/>
                <wp:cNvGraphicFramePr/>
                <a:graphic xmlns:a="http://schemas.openxmlformats.org/drawingml/2006/main">
                  <a:graphicData uri="http://schemas.microsoft.com/office/word/2010/wordprocessingShape">
                    <wps:wsp>
                      <wps:cNvSpPr txBox="1"/>
                      <wps:spPr>
                        <a:xfrm>
                          <a:off x="0" y="0"/>
                          <a:ext cx="13239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5FE" w:rsidRPr="00EF25FE" w:rsidRDefault="00EF25FE">
                            <w:pPr>
                              <w:rPr>
                                <w:b/>
                              </w:rPr>
                            </w:pPr>
                            <w:r w:rsidRPr="00EF25FE">
                              <w:rPr>
                                <w:b/>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4" o:spid="_x0000_s1031" type="#_x0000_t202" style="position:absolute;margin-left:379.5pt;margin-top:10.45pt;width:104.25pt;height:24.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" fillcolor="white [3201]" stroked="f" strokeweight=".5pt">
                <v:textbox>
                  <w:txbxContent>
                    <w:p w:rsidR="00EF25FE" w:rsidRPr="00EF25FE" w:rsidRDefault="00EF25FE">
                      <w:pPr>
                        <w:rPr>
                          <w:b/>
                        </w:rPr>
                      </w:pPr>
                      <w:r w:rsidRPr="00EF25FE">
                        <w:rPr>
                          <w:b/>
                        </w:rPr>
                        <w:t>Notes:</w:t>
                      </w:r>
                    </w:p>
                  </w:txbxContent>
                </v:textbox>
              </v:shape>
            </w:pict>
          </mc:Fallback>
        </mc:AlternateContent>
      </w:r>
      <w:r w:rsidR="00495D0A" w:rsidRPr="00495D0A">
        <w:rPr>
          <w:rFonts w:ascii="Courier New" w:hAnsi="Courier New" w:cs="Courier New"/>
          <w:sz w:val="20"/>
        </w:rPr>
        <w:t>&gt;</w:t>
      </w:r>
      <w:r w:rsidR="00495D0A">
        <w:rPr>
          <w:rFonts w:ascii="Courier New" w:hAnsi="Courier New" w:cs="Courier New"/>
          <w:sz w:val="20"/>
        </w:rPr>
        <w:t xml:space="preserve"> </w:t>
      </w:r>
      <w:proofErr w:type="spellStart"/>
      <w:proofErr w:type="gramStart"/>
      <w:r w:rsidR="00495D0A">
        <w:rPr>
          <w:rFonts w:ascii="Courier New" w:hAnsi="Courier New" w:cs="Courier New"/>
          <w:sz w:val="20"/>
        </w:rPr>
        <w:t>pairs.plus</w:t>
      </w:r>
      <w:proofErr w:type="spellEnd"/>
      <w:r w:rsidR="00495D0A">
        <w:rPr>
          <w:rFonts w:ascii="Courier New" w:hAnsi="Courier New" w:cs="Courier New"/>
          <w:sz w:val="20"/>
        </w:rPr>
        <w:t>(</w:t>
      </w:r>
      <w:proofErr w:type="gramEnd"/>
      <w:r w:rsidR="00495D0A">
        <w:rPr>
          <w:rFonts w:ascii="Courier New" w:hAnsi="Courier New" w:cs="Courier New"/>
          <w:sz w:val="20"/>
        </w:rPr>
        <w:t>Abalone)</w:t>
      </w:r>
    </w:p>
    <w:p w:rsidR="00EF25FE" w:rsidRDefault="00495D0A" w:rsidP="00BF03FF">
      <w:pPr>
        <w:rPr>
          <w:rFonts w:ascii="Courier New" w:hAnsi="Courier New" w:cs="Courier New"/>
          <w:sz w:val="20"/>
        </w:rPr>
      </w:pPr>
      <w:r>
        <w:rPr>
          <w:noProof/>
        </w:rPr>
        <w:drawing>
          <wp:inline distT="0" distB="0" distL="0" distR="0" wp14:anchorId="6A45FC9C" wp14:editId="5193C82F">
            <wp:extent cx="4644024" cy="4152900"/>
            <wp:effectExtent l="0" t="0" r="444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7415" cy="4155933"/>
                    </a:xfrm>
                    <a:prstGeom prst="rect">
                      <a:avLst/>
                    </a:prstGeom>
                  </pic:spPr>
                </pic:pic>
              </a:graphicData>
            </a:graphic>
          </wp:inline>
        </w:drawing>
      </w:r>
    </w:p>
    <w:p w:rsidR="006A2689" w:rsidRDefault="006A2689" w:rsidP="00BF03FF">
      <w:pPr>
        <w:rPr>
          <w:rFonts w:ascii="Palatino Linotype" w:hAnsi="Palatino Linotype" w:cs="Courier New"/>
          <w:b/>
        </w:rPr>
      </w:pPr>
      <w:r>
        <w:rPr>
          <w:rFonts w:ascii="Palatino Linotype" w:hAnsi="Palatino Linotype" w:cs="Courier New"/>
          <w:b/>
        </w:rPr>
        <w:lastRenderedPageBreak/>
        <w:t>Example 3.4 – Cell Radius, Perimeter, and Area of Breast Tumor Cells</w:t>
      </w:r>
    </w:p>
    <w:p w:rsidR="006A2689" w:rsidRDefault="006A2689" w:rsidP="00BF03FF">
      <w:pPr>
        <w:rPr>
          <w:rFonts w:ascii="Palatino Linotype" w:hAnsi="Palatino Linotype" w:cs="Courier New"/>
          <w:b/>
        </w:rPr>
      </w:pPr>
    </w:p>
    <w:p w:rsidR="006A2689" w:rsidRPr="006A2689" w:rsidRDefault="006A2689" w:rsidP="006A2689">
      <w:pPr>
        <w:spacing w:after="200" w:line="276" w:lineRule="auto"/>
        <w:rPr>
          <w:rFonts w:ascii="Palatino Linotype" w:eastAsiaTheme="minorHAnsi" w:hAnsi="Palatino Linotype" w:cstheme="minorBidi"/>
          <w:sz w:val="22"/>
          <w:szCs w:val="22"/>
        </w:rPr>
      </w:pPr>
      <w:r w:rsidRPr="006A2689">
        <w:rPr>
          <w:rFonts w:ascii="Palatino Linotype" w:eastAsiaTheme="minorHAnsi" w:hAnsi="Palatino Linotype" w:cstheme="minorBidi"/>
          <w:sz w:val="22"/>
          <w:szCs w:val="22"/>
        </w:rPr>
        <w:t xml:space="preserve">Consider the following subset of the variables from the Wisconsin Diagnostic Breast Cancer dataset that </w:t>
      </w:r>
      <w:proofErr w:type="gramStart"/>
      <w:r w:rsidRPr="006A2689">
        <w:rPr>
          <w:rFonts w:ascii="Palatino Linotype" w:eastAsiaTheme="minorHAnsi" w:hAnsi="Palatino Linotype" w:cstheme="minorBidi"/>
          <w:sz w:val="22"/>
          <w:szCs w:val="22"/>
        </w:rPr>
        <w:t>is commonly used</w:t>
      </w:r>
      <w:proofErr w:type="gramEnd"/>
      <w:r w:rsidRPr="006A2689">
        <w:rPr>
          <w:rFonts w:ascii="Palatino Linotype" w:eastAsiaTheme="minorHAnsi" w:hAnsi="Palatino Linotype" w:cstheme="minorBidi"/>
          <w:sz w:val="22"/>
          <w:szCs w:val="22"/>
        </w:rPr>
        <w:t xml:space="preserve"> by those studying machine learning.  </w:t>
      </w:r>
      <w:r w:rsidR="008527CC">
        <w:rPr>
          <w:rFonts w:ascii="Palatino Linotype" w:eastAsiaTheme="minorHAnsi" w:hAnsi="Palatino Linotype" w:cstheme="minorBidi"/>
          <w:sz w:val="22"/>
          <w:szCs w:val="22"/>
        </w:rPr>
        <w:t xml:space="preserve">The goal from a machine learning perspective is to use the cell measurements of the cells sampled using a fine needle aspiration (FNA) to classify a breast tumor as benign or malignant.  These data </w:t>
      </w:r>
      <w:proofErr w:type="gramStart"/>
      <w:r w:rsidR="008527CC">
        <w:rPr>
          <w:rFonts w:ascii="Palatino Linotype" w:eastAsiaTheme="minorHAnsi" w:hAnsi="Palatino Linotype" w:cstheme="minorBidi"/>
          <w:sz w:val="22"/>
          <w:szCs w:val="22"/>
        </w:rPr>
        <w:t>were previously used</w:t>
      </w:r>
      <w:proofErr w:type="gramEnd"/>
      <w:r w:rsidR="008527CC">
        <w:rPr>
          <w:rFonts w:ascii="Palatino Linotype" w:eastAsiaTheme="minorHAnsi" w:hAnsi="Palatino Linotype" w:cstheme="minorBidi"/>
          <w:sz w:val="22"/>
          <w:szCs w:val="22"/>
        </w:rPr>
        <w:t xml:space="preserve"> in </w:t>
      </w:r>
      <w:r w:rsidR="008527CC" w:rsidRPr="008527CC">
        <w:rPr>
          <w:rFonts w:ascii="Palatino Linotype" w:eastAsiaTheme="minorHAnsi" w:hAnsi="Palatino Linotype" w:cstheme="minorBidi"/>
          <w:b/>
          <w:sz w:val="22"/>
          <w:szCs w:val="22"/>
        </w:rPr>
        <w:t>Example 2.1</w:t>
      </w:r>
      <w:r w:rsidR="008527CC">
        <w:rPr>
          <w:rFonts w:ascii="Palatino Linotype" w:eastAsiaTheme="minorHAnsi" w:hAnsi="Palatino Linotype" w:cstheme="minorBidi"/>
          <w:sz w:val="22"/>
          <w:szCs w:val="22"/>
        </w:rPr>
        <w:t>.</w:t>
      </w:r>
    </w:p>
    <w:p w:rsidR="006A2689" w:rsidRPr="006A2689" w:rsidRDefault="006A2689" w:rsidP="006A2689">
      <w:pPr>
        <w:spacing w:after="200" w:line="276" w:lineRule="auto"/>
        <w:rPr>
          <w:rFonts w:ascii="Palatino Linotype" w:eastAsiaTheme="minorHAnsi" w:hAnsi="Palatino Linotype" w:cstheme="minorBidi"/>
          <w:sz w:val="22"/>
          <w:szCs w:val="22"/>
        </w:rPr>
      </w:pPr>
      <w:r w:rsidRPr="006A2689">
        <w:rPr>
          <w:rFonts w:ascii="Palatino Linotype" w:eastAsiaTheme="minorHAnsi" w:hAnsi="Palatino Linotype" w:cstheme="minorBidi"/>
          <w:b/>
          <w:i/>
          <w:sz w:val="22"/>
          <w:szCs w:val="22"/>
        </w:rPr>
        <w:t>Original Source</w:t>
      </w:r>
      <w:r w:rsidRPr="006A2689">
        <w:rPr>
          <w:rFonts w:ascii="Palatino Linotype" w:eastAsiaTheme="minorHAnsi" w:hAnsi="Palatino Linotype" w:cstheme="minorBidi"/>
          <w:sz w:val="22"/>
          <w:szCs w:val="22"/>
        </w:rPr>
        <w:t xml:space="preserve">: W.N. Street, W.H. </w:t>
      </w:r>
      <w:proofErr w:type="spellStart"/>
      <w:r w:rsidRPr="006A2689">
        <w:rPr>
          <w:rFonts w:ascii="Palatino Linotype" w:eastAsiaTheme="minorHAnsi" w:hAnsi="Palatino Linotype" w:cstheme="minorBidi"/>
          <w:sz w:val="22"/>
          <w:szCs w:val="22"/>
        </w:rPr>
        <w:t>Wolberg</w:t>
      </w:r>
      <w:proofErr w:type="spellEnd"/>
      <w:r w:rsidRPr="006A2689">
        <w:rPr>
          <w:rFonts w:ascii="Palatino Linotype" w:eastAsiaTheme="minorHAnsi" w:hAnsi="Palatino Linotype" w:cstheme="minorBidi"/>
          <w:sz w:val="22"/>
          <w:szCs w:val="22"/>
        </w:rPr>
        <w:t xml:space="preserve"> and O.L. </w:t>
      </w:r>
      <w:proofErr w:type="spellStart"/>
      <w:r w:rsidRPr="006A2689">
        <w:rPr>
          <w:rFonts w:ascii="Palatino Linotype" w:eastAsiaTheme="minorHAnsi" w:hAnsi="Palatino Linotype" w:cstheme="minorBidi"/>
          <w:sz w:val="22"/>
          <w:szCs w:val="22"/>
        </w:rPr>
        <w:t>Mangasarian</w:t>
      </w:r>
      <w:proofErr w:type="spellEnd"/>
      <w:r w:rsidRPr="006A2689">
        <w:rPr>
          <w:rFonts w:ascii="Palatino Linotype" w:eastAsiaTheme="minorHAnsi" w:hAnsi="Palatino Linotype" w:cstheme="minorBidi"/>
          <w:sz w:val="22"/>
          <w:szCs w:val="22"/>
        </w:rPr>
        <w:t xml:space="preserve"> </w:t>
      </w:r>
      <w:r w:rsidRPr="006A2689">
        <w:rPr>
          <w:rFonts w:ascii="Palatino Linotype" w:eastAsiaTheme="minorHAnsi" w:hAnsi="Palatino Linotype" w:cstheme="minorBidi"/>
          <w:i/>
          <w:sz w:val="22"/>
          <w:szCs w:val="22"/>
        </w:rPr>
        <w:t>Nuclear feature extraction for breast tumor diagnosis</w:t>
      </w:r>
      <w:r w:rsidRPr="006A2689">
        <w:rPr>
          <w:rFonts w:ascii="Palatino Linotype" w:eastAsiaTheme="minorHAnsi" w:hAnsi="Palatino Linotype" w:cstheme="minorBidi"/>
          <w:sz w:val="22"/>
          <w:szCs w:val="22"/>
        </w:rPr>
        <w:t>.  IS&amp;T/SPIE 1993 International Symposium on Electronic Im</w:t>
      </w:r>
      <w:r>
        <w:rPr>
          <w:rFonts w:ascii="Palatino Linotype" w:eastAsiaTheme="minorHAnsi" w:hAnsi="Palatino Linotype" w:cstheme="minorBidi"/>
          <w:sz w:val="22"/>
          <w:szCs w:val="22"/>
        </w:rPr>
        <w:t>aging: Science and Technology, V</w:t>
      </w:r>
      <w:r w:rsidRPr="006A2689">
        <w:rPr>
          <w:rFonts w:ascii="Palatino Linotype" w:eastAsiaTheme="minorHAnsi" w:hAnsi="Palatino Linotype" w:cstheme="minorBidi"/>
          <w:sz w:val="22"/>
          <w:szCs w:val="22"/>
        </w:rPr>
        <w:t>olume 1905, pages 861-870, San Jose, CA, 1993.</w:t>
      </w:r>
    </w:p>
    <w:p w:rsidR="006A2689" w:rsidRPr="006A2689" w:rsidRDefault="006A2689" w:rsidP="00BF03FF">
      <w:pPr>
        <w:rPr>
          <w:rFonts w:ascii="Palatino Linotype" w:hAnsi="Palatino Linotype" w:cs="Courier New"/>
          <w:b/>
          <w:i/>
          <w:sz w:val="22"/>
        </w:rPr>
      </w:pPr>
      <w:r w:rsidRPr="006A2689">
        <w:rPr>
          <w:rFonts w:ascii="Palatino Linotype" w:hAnsi="Palatino Linotype" w:cs="Courier New"/>
          <w:b/>
          <w:i/>
          <w:sz w:val="22"/>
        </w:rPr>
        <w:t>Be</w:t>
      </w:r>
      <w:r>
        <w:rPr>
          <w:rFonts w:ascii="Palatino Linotype" w:hAnsi="Palatino Linotype" w:cs="Courier New"/>
          <w:b/>
          <w:i/>
          <w:sz w:val="22"/>
        </w:rPr>
        <w:t>nign Cells</w:t>
      </w:r>
      <w:r>
        <w:rPr>
          <w:rFonts w:ascii="Palatino Linotype" w:hAnsi="Palatino Linotype" w:cs="Courier New"/>
          <w:b/>
          <w:i/>
          <w:sz w:val="22"/>
        </w:rPr>
        <w:tab/>
      </w:r>
      <w:r>
        <w:rPr>
          <w:rFonts w:ascii="Palatino Linotype" w:hAnsi="Palatino Linotype" w:cs="Courier New"/>
          <w:b/>
          <w:i/>
          <w:sz w:val="22"/>
        </w:rPr>
        <w:tab/>
        <w:t xml:space="preserve">     </w:t>
      </w:r>
      <w:r w:rsidRPr="006A2689">
        <w:rPr>
          <w:rFonts w:ascii="Palatino Linotype" w:hAnsi="Palatino Linotype" w:cs="Courier New"/>
          <w:b/>
          <w:i/>
          <w:sz w:val="22"/>
        </w:rPr>
        <w:t>Malignant Cells</w:t>
      </w:r>
    </w:p>
    <w:p w:rsidR="006A2689" w:rsidRDefault="006A2689" w:rsidP="00BF03FF">
      <w:pPr>
        <w:rPr>
          <w:rFonts w:ascii="Palatino Linotype" w:hAnsi="Palatino Linotype" w:cs="Courier New"/>
        </w:rPr>
      </w:pPr>
      <w:r>
        <w:rPr>
          <w:rFonts w:ascii="Arial" w:hAnsi="Arial" w:cs="Arial"/>
          <w:noProof/>
          <w:sz w:val="20"/>
          <w:szCs w:val="20"/>
        </w:rPr>
        <w:drawing>
          <wp:inline distT="0" distB="0" distL="0" distR="0" wp14:anchorId="429A430D" wp14:editId="330B1CBF">
            <wp:extent cx="1389062" cy="1190625"/>
            <wp:effectExtent l="0" t="0" r="1905" b="0"/>
            <wp:docPr id="155" name="Picture 155" descr="http://www.medskul.com/gallery/data/520/Benign_mesothelial_cells_pleural_fluid_photo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skul.com/gallery/data/520/Benign_mesothelial_cells_pleural_fluid_photo_2_.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90" t="11262" r="32221" b="17732"/>
                    <a:stretch/>
                  </pic:blipFill>
                  <pic:spPr bwMode="auto">
                    <a:xfrm>
                      <a:off x="0" y="0"/>
                      <a:ext cx="1398842" cy="11990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alatino Linotype" w:hAnsi="Palatino Linotype" w:cs="Courier New"/>
        </w:rPr>
        <w:t xml:space="preserve">   </w:t>
      </w:r>
      <w:r>
        <w:rPr>
          <w:rFonts w:ascii="Arial" w:hAnsi="Arial" w:cs="Arial"/>
          <w:noProof/>
          <w:sz w:val="20"/>
          <w:szCs w:val="20"/>
        </w:rPr>
        <w:drawing>
          <wp:inline distT="0" distB="0" distL="0" distR="0" wp14:anchorId="3FF1DB22" wp14:editId="3C7078E0">
            <wp:extent cx="1708030" cy="1191473"/>
            <wp:effectExtent l="0" t="0" r="6985" b="8890"/>
            <wp:docPr id="151" name="Picture 151" descr="http://www.medscape.com/content/2003/00/46/12/461213/art-ajcp461213.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scape.com/content/2003/00/46/12/461213/art-ajcp461213.fig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8278" r="17935" b="21021"/>
                    <a:stretch/>
                  </pic:blipFill>
                  <pic:spPr bwMode="auto">
                    <a:xfrm>
                      <a:off x="0" y="0"/>
                      <a:ext cx="1708060" cy="11914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alatino Linotype" w:hAnsi="Palatino Linotype" w:cs="Courier New"/>
        </w:rPr>
        <w:t xml:space="preserve">  </w:t>
      </w:r>
    </w:p>
    <w:p w:rsidR="006A2689" w:rsidRDefault="006A2689" w:rsidP="00BF03FF">
      <w:pPr>
        <w:rPr>
          <w:rFonts w:ascii="Palatino Linotype" w:hAnsi="Palatino Linotype" w:cs="Courier New"/>
        </w:rPr>
      </w:pPr>
    </w:p>
    <w:p w:rsidR="006A2689" w:rsidRDefault="006A2689" w:rsidP="00BF03FF">
      <w:pPr>
        <w:rPr>
          <w:rFonts w:ascii="Palatino Linotype" w:hAnsi="Palatino Linotype" w:cs="Courier New"/>
        </w:rPr>
      </w:pPr>
      <w:r>
        <w:rPr>
          <w:rFonts w:ascii="Palatino Linotype" w:hAnsi="Palatino Linotype" w:cs="Courier New"/>
        </w:rPr>
        <w:t xml:space="preserve">In this </w:t>
      </w:r>
      <w:proofErr w:type="gramStart"/>
      <w:r>
        <w:rPr>
          <w:rFonts w:ascii="Palatino Linotype" w:hAnsi="Palatino Linotype" w:cs="Courier New"/>
        </w:rPr>
        <w:t>example</w:t>
      </w:r>
      <w:proofErr w:type="gramEnd"/>
      <w:r>
        <w:rPr>
          <w:rFonts w:ascii="Palatino Linotype" w:hAnsi="Palatino Linotype" w:cs="Courier New"/>
        </w:rPr>
        <w:t xml:space="preserve"> we consider the radius, perimeter, and area of the cells in this study.  </w:t>
      </w:r>
      <w:r w:rsidR="008527CC">
        <w:rPr>
          <w:rFonts w:ascii="Palatino Linotype" w:hAnsi="Palatino Linotype" w:cs="Courier New"/>
        </w:rPr>
        <w:t>Again keep in mind there are both malignant and benign tumor cells in our sample, (347 benign, 212 malignant).</w:t>
      </w:r>
    </w:p>
    <w:p w:rsidR="006A2689" w:rsidRDefault="006A2689" w:rsidP="00BF03FF">
      <w:pPr>
        <w:rPr>
          <w:rFonts w:ascii="Palatino Linotype" w:hAnsi="Palatino Linotype" w:cs="Courier New"/>
        </w:rPr>
      </w:pPr>
    </w:p>
    <w:p w:rsidR="008527CC" w:rsidRDefault="008527CC" w:rsidP="00BF03FF">
      <w:pPr>
        <w:rPr>
          <w:rFonts w:ascii="Palatino Linotype" w:hAnsi="Palatino Linotype" w:cs="Courier New"/>
        </w:rPr>
      </w:pPr>
      <w:r>
        <w:rPr>
          <w:rFonts w:ascii="Palatino Linotype" w:hAnsi="Palatino Linotype" w:cs="Courier New"/>
        </w:rPr>
        <w:t xml:space="preserve">One question we might consider is to what </w:t>
      </w:r>
      <w:proofErr w:type="gramStart"/>
      <w:r>
        <w:rPr>
          <w:rFonts w:ascii="Palatino Linotype" w:hAnsi="Palatino Linotype" w:cs="Courier New"/>
        </w:rPr>
        <w:t>degree breast tumor cells</w:t>
      </w:r>
      <w:proofErr w:type="gramEnd"/>
      <w:r>
        <w:rPr>
          <w:rFonts w:ascii="Palatino Linotype" w:hAnsi="Palatino Linotype" w:cs="Courier New"/>
        </w:rPr>
        <w:t xml:space="preserve"> are circular (2D)/spherical (3D).  From basic </w:t>
      </w:r>
      <w:proofErr w:type="gramStart"/>
      <w:r>
        <w:rPr>
          <w:rFonts w:ascii="Palatino Linotype" w:hAnsi="Palatino Linotype" w:cs="Courier New"/>
        </w:rPr>
        <w:t>geometry</w:t>
      </w:r>
      <w:proofErr w:type="gramEnd"/>
      <w:r>
        <w:rPr>
          <w:rFonts w:ascii="Palatino Linotype" w:hAnsi="Palatino Linotype" w:cs="Courier New"/>
        </w:rPr>
        <w:t xml:space="preserve"> we know that for circles the area is given by </w:t>
      </w:r>
      <m:oMath>
        <m:r>
          <w:rPr>
            <w:rFonts w:ascii="Cambria Math" w:hAnsi="Cambria Math" w:cs="Courier New"/>
          </w:rPr>
          <m:t>A=π</m:t>
        </m:r>
        <m:sSup>
          <m:sSupPr>
            <m:ctrlPr>
              <w:rPr>
                <w:rFonts w:ascii="Cambria Math" w:hAnsi="Cambria Math" w:cs="Courier New"/>
                <w:i/>
              </w:rPr>
            </m:ctrlPr>
          </m:sSupPr>
          <m:e>
            <m:r>
              <w:rPr>
                <w:rFonts w:ascii="Cambria Math" w:hAnsi="Cambria Math" w:cs="Courier New"/>
              </w:rPr>
              <m:t>r</m:t>
            </m:r>
          </m:e>
          <m:sup>
            <m:r>
              <w:rPr>
                <w:rFonts w:ascii="Cambria Math" w:hAnsi="Cambria Math" w:cs="Courier New"/>
              </w:rPr>
              <m:t>2</m:t>
            </m:r>
          </m:sup>
        </m:sSup>
      </m:oMath>
      <w:r>
        <w:rPr>
          <w:rFonts w:ascii="Palatino Linotype" w:hAnsi="Palatino Linotype" w:cs="Courier New"/>
        </w:rPr>
        <w:t xml:space="preserve"> and the perimeter is given by </w:t>
      </w:r>
      <m:oMath>
        <m:r>
          <w:rPr>
            <w:rFonts w:ascii="Cambria Math" w:hAnsi="Cambria Math" w:cs="Courier New"/>
          </w:rPr>
          <m:t>P=2πr</m:t>
        </m:r>
      </m:oMath>
      <w:r>
        <w:rPr>
          <w:rFonts w:ascii="Palatino Linotype" w:hAnsi="Palatino Linotype" w:cs="Courier New"/>
        </w:rPr>
        <w:t xml:space="preserve"> (see below).  </w:t>
      </w:r>
      <w:r>
        <w:rPr>
          <w:rFonts w:ascii="Palatino Linotype" w:hAnsi="Palatino Linotype" w:cs="Courier New"/>
        </w:rPr>
        <w:br/>
      </w:r>
    </w:p>
    <w:tbl>
      <w:tblPr>
        <w:tblStyle w:val="TableGrid1"/>
        <w:tblW w:w="0" w:type="auto"/>
        <w:jc w:val="center"/>
        <w:tblLook w:val="04A0" w:firstRow="1" w:lastRow="0" w:firstColumn="1" w:lastColumn="0" w:noHBand="0" w:noVBand="1"/>
      </w:tblPr>
      <w:tblGrid>
        <w:gridCol w:w="3143"/>
        <w:gridCol w:w="3206"/>
      </w:tblGrid>
      <w:tr w:rsidR="008527CC" w:rsidRPr="008527CC" w:rsidTr="008527CC">
        <w:trPr>
          <w:trHeight w:val="330"/>
          <w:jc w:val="center"/>
        </w:trPr>
        <w:tc>
          <w:tcPr>
            <w:tcW w:w="6349" w:type="dxa"/>
            <w:gridSpan w:val="2"/>
            <w:vAlign w:val="center"/>
          </w:tcPr>
          <w:p w:rsidR="008527CC" w:rsidRPr="008527CC" w:rsidRDefault="008527CC" w:rsidP="008527CC">
            <w:pPr>
              <w:jc w:val="center"/>
              <w:rPr>
                <w:rFonts w:ascii="Palatino Linotype" w:hAnsi="Palatino Linotype"/>
                <w:b/>
                <w:sz w:val="22"/>
                <w:szCs w:val="22"/>
              </w:rPr>
            </w:pPr>
            <w:r w:rsidRPr="008527CC">
              <w:rPr>
                <w:rFonts w:ascii="Palatino Linotype" w:hAnsi="Palatino Linotype"/>
                <w:b/>
                <w:szCs w:val="22"/>
              </w:rPr>
              <w:t>Are breast tumor cells circular?</w:t>
            </w:r>
          </w:p>
        </w:tc>
      </w:tr>
      <w:tr w:rsidR="008527CC" w:rsidRPr="008527CC" w:rsidTr="008527CC">
        <w:trPr>
          <w:trHeight w:val="2537"/>
          <w:jc w:val="center"/>
        </w:trPr>
        <w:tc>
          <w:tcPr>
            <w:tcW w:w="3143" w:type="dxa"/>
          </w:tcPr>
          <w:p w:rsidR="008527CC" w:rsidRPr="008527CC" w:rsidRDefault="008527CC" w:rsidP="008527CC">
            <w:pPr>
              <w:jc w:val="center"/>
              <w:rPr>
                <w:rFonts w:ascii="Palatino Linotype" w:hAnsi="Palatino Linotype"/>
                <w:szCs w:val="22"/>
              </w:rPr>
            </w:pPr>
            <w:r w:rsidRPr="008527CC">
              <w:rPr>
                <w:rFonts w:ascii="Palatino Linotype" w:hAnsi="Palatino Linotype"/>
                <w:szCs w:val="22"/>
              </w:rPr>
              <w:t>Area</w:t>
            </w:r>
          </w:p>
          <w:p w:rsidR="008527CC" w:rsidRPr="008527CC" w:rsidRDefault="008527CC" w:rsidP="008527CC">
            <w:pPr>
              <w:jc w:val="center"/>
              <w:rPr>
                <w:sz w:val="22"/>
                <w:szCs w:val="22"/>
              </w:rPr>
            </w:pPr>
            <w:r w:rsidRPr="008527CC">
              <w:rPr>
                <w:noProof/>
                <w:sz w:val="22"/>
                <w:szCs w:val="22"/>
              </w:rPr>
              <w:drawing>
                <wp:inline distT="0" distB="0" distL="0" distR="0" wp14:anchorId="3D635810" wp14:editId="27362E70">
                  <wp:extent cx="1164566" cy="111222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63826" cy="1111519"/>
                          </a:xfrm>
                          <a:prstGeom prst="rect">
                            <a:avLst/>
                          </a:prstGeom>
                        </pic:spPr>
                      </pic:pic>
                    </a:graphicData>
                  </a:graphic>
                </wp:inline>
              </w:drawing>
            </w:r>
          </w:p>
          <w:p w:rsidR="008527CC" w:rsidRPr="008527CC" w:rsidRDefault="008527CC" w:rsidP="008527CC">
            <w:pPr>
              <w:jc w:val="center"/>
              <w:rPr>
                <w:sz w:val="22"/>
                <w:szCs w:val="22"/>
              </w:rPr>
            </w:pPr>
            <m:oMathPara>
              <m:oMath>
                <m:r>
                  <w:rPr>
                    <w:rFonts w:ascii="Cambria Math" w:hAnsi="Cambria Math"/>
                    <w:sz w:val="22"/>
                    <w:szCs w:val="22"/>
                  </w:rPr>
                  <m:t>Area= π∙Radiu</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oMath>
            </m:oMathPara>
          </w:p>
        </w:tc>
        <w:tc>
          <w:tcPr>
            <w:tcW w:w="3206" w:type="dxa"/>
          </w:tcPr>
          <w:p w:rsidR="008527CC" w:rsidRPr="008527CC" w:rsidRDefault="008527CC" w:rsidP="008527CC">
            <w:pPr>
              <w:jc w:val="center"/>
              <w:rPr>
                <w:rFonts w:ascii="Palatino Linotype" w:hAnsi="Palatino Linotype"/>
                <w:szCs w:val="22"/>
              </w:rPr>
            </w:pPr>
            <w:r w:rsidRPr="008527CC">
              <w:rPr>
                <w:rFonts w:ascii="Palatino Linotype" w:hAnsi="Palatino Linotype"/>
                <w:szCs w:val="22"/>
              </w:rPr>
              <w:t>Perimeter</w:t>
            </w:r>
          </w:p>
          <w:p w:rsidR="008527CC" w:rsidRPr="008527CC" w:rsidRDefault="008527CC" w:rsidP="008527CC">
            <w:pPr>
              <w:jc w:val="center"/>
              <w:rPr>
                <w:sz w:val="22"/>
                <w:szCs w:val="22"/>
              </w:rPr>
            </w:pPr>
            <w:r w:rsidRPr="008527CC">
              <w:rPr>
                <w:noProof/>
                <w:sz w:val="22"/>
                <w:szCs w:val="22"/>
              </w:rPr>
              <w:drawing>
                <wp:inline distT="0" distB="0" distL="0" distR="0" wp14:anchorId="64A0433F" wp14:editId="7340A971">
                  <wp:extent cx="1164566" cy="114462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67868" cy="1147870"/>
                          </a:xfrm>
                          <a:prstGeom prst="rect">
                            <a:avLst/>
                          </a:prstGeom>
                        </pic:spPr>
                      </pic:pic>
                    </a:graphicData>
                  </a:graphic>
                </wp:inline>
              </w:drawing>
            </w:r>
          </w:p>
          <w:p w:rsidR="008527CC" w:rsidRPr="008527CC" w:rsidRDefault="008527CC" w:rsidP="008527CC">
            <w:pPr>
              <w:jc w:val="center"/>
              <w:rPr>
                <w:sz w:val="22"/>
                <w:szCs w:val="22"/>
              </w:rPr>
            </w:pPr>
            <m:oMathPara>
              <m:oMath>
                <m:r>
                  <w:rPr>
                    <w:rFonts w:ascii="Cambria Math" w:hAnsi="Cambria Math"/>
                    <w:sz w:val="22"/>
                    <w:szCs w:val="22"/>
                  </w:rPr>
                  <m:t>Perimeter=2π∙Radius</m:t>
                </m:r>
              </m:oMath>
            </m:oMathPara>
          </w:p>
        </w:tc>
      </w:tr>
    </w:tbl>
    <w:p w:rsidR="008527CC" w:rsidRDefault="008527CC" w:rsidP="00BF03FF">
      <w:pPr>
        <w:rPr>
          <w:rFonts w:ascii="Palatino Linotype" w:hAnsi="Palatino Linotype" w:cs="Courier New"/>
        </w:rPr>
      </w:pPr>
      <w:r>
        <w:rPr>
          <w:rFonts w:ascii="Palatino Linotype" w:hAnsi="Palatino Linotype" w:cs="Courier New"/>
        </w:rPr>
        <w:br/>
        <w:t>Does the answer to the circularity question depend on what cell type we are considering, i.e. benign or malignant?</w:t>
      </w:r>
      <w:r w:rsidR="003C0BC7">
        <w:rPr>
          <w:rFonts w:ascii="Palatino Linotype" w:hAnsi="Palatino Linotype" w:cs="Courier New"/>
        </w:rPr>
        <w:t xml:space="preserve">  To check that theory we can smoothers to estimate the </w:t>
      </w:r>
      <w:proofErr w:type="gramStart"/>
      <w:r w:rsidR="003C0BC7" w:rsidRPr="003C0BC7">
        <w:rPr>
          <w:rFonts w:ascii="Palatino Linotype" w:hAnsi="Palatino Linotype" w:cs="Courier New"/>
          <w:i/>
        </w:rPr>
        <w:t>E(</w:t>
      </w:r>
      <w:proofErr w:type="spellStart"/>
      <w:proofErr w:type="gramEnd"/>
      <w:r w:rsidR="003C0BC7" w:rsidRPr="003C0BC7">
        <w:rPr>
          <w:rFonts w:ascii="Palatino Linotype" w:hAnsi="Palatino Linotype" w:cs="Courier New"/>
          <w:i/>
        </w:rPr>
        <w:t>Area|Radius</w:t>
      </w:r>
      <w:proofErr w:type="spellEnd"/>
      <w:r w:rsidR="003C0BC7" w:rsidRPr="003C0BC7">
        <w:rPr>
          <w:rFonts w:ascii="Palatino Linotype" w:hAnsi="Palatino Linotype" w:cs="Courier New"/>
          <w:i/>
        </w:rPr>
        <w:t>)</w:t>
      </w:r>
      <w:r w:rsidR="003C0BC7">
        <w:rPr>
          <w:rFonts w:ascii="Palatino Linotype" w:hAnsi="Palatino Linotype" w:cs="Courier New"/>
        </w:rPr>
        <w:t xml:space="preserve"> and </w:t>
      </w:r>
      <w:r w:rsidR="003C0BC7" w:rsidRPr="003C0BC7">
        <w:rPr>
          <w:rFonts w:ascii="Palatino Linotype" w:hAnsi="Palatino Linotype" w:cs="Courier New"/>
          <w:i/>
        </w:rPr>
        <w:t>E(</w:t>
      </w:r>
      <w:proofErr w:type="spellStart"/>
      <w:r w:rsidR="003C0BC7" w:rsidRPr="003C0BC7">
        <w:rPr>
          <w:rFonts w:ascii="Palatino Linotype" w:hAnsi="Palatino Linotype" w:cs="Courier New"/>
          <w:i/>
        </w:rPr>
        <w:t>Perimeter|Radius</w:t>
      </w:r>
      <w:proofErr w:type="spellEnd"/>
      <w:r w:rsidR="003C0BC7" w:rsidRPr="003C0BC7">
        <w:rPr>
          <w:rFonts w:ascii="Palatino Linotype" w:hAnsi="Palatino Linotype" w:cs="Courier New"/>
          <w:i/>
        </w:rPr>
        <w:t>)</w:t>
      </w:r>
      <w:r w:rsidR="003C0BC7">
        <w:rPr>
          <w:rFonts w:ascii="Palatino Linotype" w:hAnsi="Palatino Linotype" w:cs="Courier New"/>
        </w:rPr>
        <w:t xml:space="preserve"> and compare to the theoretical/geometric conditions for circularity.</w:t>
      </w:r>
    </w:p>
    <w:p w:rsidR="003C0BC7" w:rsidRDefault="003C0BC7" w:rsidP="00BF03FF">
      <w:pPr>
        <w:rPr>
          <w:rFonts w:ascii="Palatino Linotype" w:hAnsi="Palatino Linotype" w:cs="Courier New"/>
        </w:rPr>
      </w:pPr>
      <w:r>
        <w:rPr>
          <w:rFonts w:ascii="Palatino Linotype" w:hAnsi="Palatino Linotype" w:cs="Courier New"/>
        </w:rPr>
        <w:lastRenderedPageBreak/>
        <w:t xml:space="preserve">From above we know if breast tumor cells are perfectly circular in shape then </w:t>
      </w:r>
    </w:p>
    <w:p w:rsidR="003C0BC7" w:rsidRDefault="003C0BC7" w:rsidP="00BF03FF">
      <w:pPr>
        <w:rPr>
          <w:rFonts w:ascii="Palatino Linotype" w:hAnsi="Palatino Linotype" w:cs="Courier New"/>
        </w:rPr>
      </w:pPr>
    </w:p>
    <w:p w:rsidR="003C0BC7" w:rsidRDefault="003C0BC7" w:rsidP="006B678A">
      <w:pPr>
        <w:jc w:val="center"/>
        <w:rPr>
          <w:rFonts w:ascii="Palatino Linotype" w:hAnsi="Palatino Linotype" w:cs="Courier New"/>
        </w:rPr>
      </w:pPr>
      <m:oMath>
        <m:r>
          <w:rPr>
            <w:rFonts w:ascii="Cambria Math" w:hAnsi="Cambria Math" w:cs="Courier New"/>
          </w:rPr>
          <m:t>E</m:t>
        </m:r>
        <m:d>
          <m:dPr>
            <m:ctrlPr>
              <w:rPr>
                <w:rFonts w:ascii="Cambria Math" w:hAnsi="Cambria Math" w:cs="Courier New"/>
                <w:i/>
              </w:rPr>
            </m:ctrlPr>
          </m:dPr>
          <m:e>
            <m:r>
              <w:rPr>
                <w:rFonts w:ascii="Cambria Math" w:hAnsi="Cambria Math" w:cs="Courier New"/>
              </w:rPr>
              <m:t>Area</m:t>
            </m:r>
          </m:e>
          <m:e>
            <m:r>
              <w:rPr>
                <w:rFonts w:ascii="Cambria Math" w:hAnsi="Cambria Math" w:cs="Courier New"/>
              </w:rPr>
              <m:t>Radius</m:t>
            </m:r>
          </m:e>
        </m:d>
        <m:r>
          <w:rPr>
            <w:rFonts w:ascii="Cambria Math" w:hAnsi="Cambria Math" w:cs="Courier New"/>
          </w:rPr>
          <m:t>=π∙Radiu</m:t>
        </m:r>
        <m:sSup>
          <m:sSupPr>
            <m:ctrlPr>
              <w:rPr>
                <w:rFonts w:ascii="Cambria Math" w:hAnsi="Cambria Math" w:cs="Courier New"/>
                <w:i/>
              </w:rPr>
            </m:ctrlPr>
          </m:sSupPr>
          <m:e>
            <m:r>
              <w:rPr>
                <w:rFonts w:ascii="Cambria Math" w:hAnsi="Cambria Math" w:cs="Courier New"/>
              </w:rPr>
              <m:t>s</m:t>
            </m:r>
          </m:e>
          <m:sup>
            <m:r>
              <w:rPr>
                <w:rFonts w:ascii="Cambria Math" w:hAnsi="Cambria Math" w:cs="Courier New"/>
              </w:rPr>
              <m:t>2</m:t>
            </m:r>
          </m:sup>
        </m:sSup>
      </m:oMath>
      <w:r>
        <w:rPr>
          <w:rFonts w:ascii="Palatino Linotype" w:hAnsi="Palatino Linotype" w:cs="Courier New"/>
        </w:rPr>
        <w:t xml:space="preserve"> </w:t>
      </w:r>
      <w:proofErr w:type="gramStart"/>
      <w:r>
        <w:rPr>
          <w:rFonts w:ascii="Palatino Linotype" w:hAnsi="Palatino Linotype" w:cs="Courier New"/>
        </w:rPr>
        <w:t>and</w:t>
      </w:r>
      <w:proofErr w:type="gramEnd"/>
      <w:r>
        <w:rPr>
          <w:rFonts w:ascii="Palatino Linotype" w:hAnsi="Palatino Linotype" w:cs="Courier New"/>
        </w:rPr>
        <w:t xml:space="preserve"> </w:t>
      </w:r>
      <m:oMath>
        <m:r>
          <w:rPr>
            <w:rFonts w:ascii="Cambria Math" w:hAnsi="Cambria Math" w:cs="Courier New"/>
          </w:rPr>
          <m:t>E</m:t>
        </m:r>
        <m:d>
          <m:dPr>
            <m:ctrlPr>
              <w:rPr>
                <w:rFonts w:ascii="Cambria Math" w:hAnsi="Cambria Math" w:cs="Courier New"/>
                <w:i/>
              </w:rPr>
            </m:ctrlPr>
          </m:dPr>
          <m:e>
            <m:r>
              <w:rPr>
                <w:rFonts w:ascii="Cambria Math" w:hAnsi="Cambria Math" w:cs="Courier New"/>
              </w:rPr>
              <m:t>Perimeter</m:t>
            </m:r>
          </m:e>
          <m:e>
            <m:r>
              <w:rPr>
                <w:rFonts w:ascii="Cambria Math" w:hAnsi="Cambria Math" w:cs="Courier New"/>
              </w:rPr>
              <m:t>Radius</m:t>
            </m:r>
          </m:e>
        </m:d>
        <m:r>
          <w:rPr>
            <w:rFonts w:ascii="Cambria Math" w:hAnsi="Cambria Math" w:cs="Courier New"/>
          </w:rPr>
          <m:t>=2π∙Radius</m:t>
        </m:r>
      </m:oMath>
    </w:p>
    <w:p w:rsidR="003C0BC7" w:rsidRDefault="003C0BC7" w:rsidP="00BF03FF">
      <w:pPr>
        <w:rPr>
          <w:rFonts w:ascii="Palatino Linotype" w:hAnsi="Palatino Linotype" w:cs="Courier New"/>
        </w:rPr>
      </w:pPr>
    </w:p>
    <w:p w:rsidR="003C0BC7" w:rsidRDefault="003C0BC7" w:rsidP="00BF03FF">
      <w:pPr>
        <w:rPr>
          <w:rFonts w:ascii="Palatino Linotype" w:hAnsi="Palatino Linotype" w:cs="Courier New"/>
        </w:rPr>
      </w:pPr>
      <w:r>
        <w:rPr>
          <w:rFonts w:ascii="Palatino Linotype" w:hAnsi="Palatino Linotype" w:cs="Courier New"/>
        </w:rPr>
        <w:t>Below is a plot of cell Area vs. cell Radius for the cel</w:t>
      </w:r>
      <w:r w:rsidR="006B678A">
        <w:rPr>
          <w:rFonts w:ascii="Palatino Linotype" w:hAnsi="Palatino Linotype" w:cs="Courier New"/>
        </w:rPr>
        <w:t xml:space="preserve">ls sampled in this study with a </w:t>
      </w:r>
      <w:proofErr w:type="spellStart"/>
      <w:r w:rsidR="006B678A">
        <w:rPr>
          <w:rFonts w:ascii="Palatino Linotype" w:hAnsi="Palatino Linotype" w:cs="Courier New"/>
        </w:rPr>
        <w:t>lowess</w:t>
      </w:r>
      <w:proofErr w:type="spellEnd"/>
      <w:r w:rsidR="006B678A">
        <w:rPr>
          <w:rFonts w:ascii="Palatino Linotype" w:hAnsi="Palatino Linotype" w:cs="Courier New"/>
        </w:rPr>
        <w:t xml:space="preserve"> smooth and the theoretical function </w:t>
      </w:r>
      <m:oMath>
        <m:r>
          <w:rPr>
            <w:rFonts w:ascii="Cambria Math" w:hAnsi="Cambria Math" w:cs="Courier New"/>
          </w:rPr>
          <m:t>Area=π∙Radiu</m:t>
        </m:r>
        <m:sSup>
          <m:sSupPr>
            <m:ctrlPr>
              <w:rPr>
                <w:rFonts w:ascii="Cambria Math" w:hAnsi="Cambria Math" w:cs="Courier New"/>
                <w:i/>
              </w:rPr>
            </m:ctrlPr>
          </m:sSupPr>
          <m:e>
            <m:r>
              <w:rPr>
                <w:rFonts w:ascii="Cambria Math" w:hAnsi="Cambria Math" w:cs="Courier New"/>
              </w:rPr>
              <m:t>s</m:t>
            </m:r>
          </m:e>
          <m:sup>
            <m:r>
              <w:rPr>
                <w:rFonts w:ascii="Cambria Math" w:hAnsi="Cambria Math" w:cs="Courier New"/>
              </w:rPr>
              <m:t>2</m:t>
            </m:r>
          </m:sup>
        </m:sSup>
      </m:oMath>
      <w:r w:rsidR="006B678A">
        <w:rPr>
          <w:rFonts w:ascii="Palatino Linotype" w:hAnsi="Palatino Linotype" w:cs="Courier New"/>
        </w:rPr>
        <w:t xml:space="preserve"> added.</w:t>
      </w:r>
    </w:p>
    <w:p w:rsidR="006B678A" w:rsidRDefault="00541596" w:rsidP="00BF03FF">
      <w:pPr>
        <w:rPr>
          <w:rFonts w:ascii="Palatino Linotype" w:hAnsi="Palatino Linotype" w:cs="Courier New"/>
        </w:rPr>
      </w:pPr>
      <w:r>
        <w:rPr>
          <w:noProof/>
        </w:rPr>
        <mc:AlternateContent>
          <mc:Choice Requires="wps">
            <w:drawing>
              <wp:anchor distT="0" distB="0" distL="114300" distR="114300" simplePos="0" relativeHeight="251722752" behindDoc="0" locked="0" layoutInCell="1" allowOverlap="1">
                <wp:simplePos x="0" y="0"/>
                <wp:positionH relativeFrom="column">
                  <wp:posOffset>4610100</wp:posOffset>
                </wp:positionH>
                <wp:positionV relativeFrom="paragraph">
                  <wp:posOffset>120650</wp:posOffset>
                </wp:positionV>
                <wp:extent cx="2209800" cy="1990725"/>
                <wp:effectExtent l="0" t="0" r="19050" b="28575"/>
                <wp:wrapNone/>
                <wp:docPr id="193" name="Text Box 193"/>
                <wp:cNvGraphicFramePr/>
                <a:graphic xmlns:a="http://schemas.openxmlformats.org/drawingml/2006/main">
                  <a:graphicData uri="http://schemas.microsoft.com/office/word/2010/wordprocessingShape">
                    <wps:wsp>
                      <wps:cNvSpPr txBox="1"/>
                      <wps:spPr>
                        <a:xfrm>
                          <a:off x="0" y="0"/>
                          <a:ext cx="220980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596" w:rsidRDefault="00541596">
                            <w:r>
                              <w:t xml:space="preserve">The solid “blue” line is the theoretical model that says the cells are circular and the dashed line is the </w:t>
                            </w:r>
                            <w:proofErr w:type="spellStart"/>
                            <w:r>
                              <w:t>lowess</w:t>
                            </w:r>
                            <w:proofErr w:type="spellEnd"/>
                            <w:r>
                              <w:t xml:space="preserve"> smooth estimate </w:t>
                            </w:r>
                            <w:proofErr w:type="gramStart"/>
                            <w:r>
                              <w:t xml:space="preserve">of </w:t>
                            </w:r>
                            <w:proofErr w:type="gramEnd"/>
                            <m:oMath>
                              <m:acc>
                                <m:accPr>
                                  <m:ctrlPr>
                                    <w:rPr>
                                      <w:rFonts w:ascii="Cambria Math" w:hAnsi="Cambria Math"/>
                                      <w:i/>
                                    </w:rPr>
                                  </m:ctrlPr>
                                </m:accPr>
                                <m:e>
                                  <m:r>
                                    <w:rPr>
                                      <w:rFonts w:ascii="Cambria Math" w:hAnsi="Cambria Math"/>
                                    </w:rPr>
                                    <m:t>E</m:t>
                                  </m:r>
                                </m:e>
                              </m:acc>
                              <m:r>
                                <w:rPr>
                                  <w:rFonts w:ascii="Cambria Math" w:hAnsi="Cambria Math"/>
                                </w:rPr>
                                <m:t>(Area|Radius)</m:t>
                              </m:r>
                            </m:oMath>
                            <w:r>
                              <w:t>.</w:t>
                            </w:r>
                          </w:p>
                          <w:p w:rsidR="00541596" w:rsidRDefault="00541596"/>
                          <w:p w:rsidR="00541596" w:rsidRDefault="00541596">
                            <w:r>
                              <w:t>Do the two estimates agree?  They certainly appear to</w:t>
                            </w:r>
                            <w:r w:rsidR="009D01EB">
                              <w:t>,</w:t>
                            </w:r>
                            <w:r>
                              <w:t xml:space="preserve"> except possibly for larger malignant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3" o:spid="_x0000_s1032" type="#_x0000_t202" style="position:absolute;margin-left:363pt;margin-top:9.5pt;width:174pt;height:15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" fillcolor="white [3201]" strokeweight=".5pt">
                <v:textbox>
                  <w:txbxContent>
                    <w:p w:rsidR="00541596" w:rsidRDefault="00541596">
                      <w:r>
                        <w:t xml:space="preserve">The solid “blue” line is the theoretical model that says the cells are circular and the dashed line is the </w:t>
                      </w:r>
                      <w:proofErr w:type="spellStart"/>
                      <w:r>
                        <w:t>lowess</w:t>
                      </w:r>
                      <w:proofErr w:type="spellEnd"/>
                      <w:r>
                        <w:t xml:space="preserve"> smooth estimate </w:t>
                      </w:r>
                      <w:proofErr w:type="gramStart"/>
                      <w:r>
                        <w:t xml:space="preserve">of </w:t>
                      </w:r>
                      <w:proofErr w:type="gramEnd"/>
                      <m:oMath>
                        <m:acc>
                          <m:accPr>
                            <m:ctrlPr>
                              <w:rPr>
                                <w:rFonts w:ascii="Cambria Math" w:hAnsi="Cambria Math"/>
                                <w:i/>
                              </w:rPr>
                            </m:ctrlPr>
                          </m:accPr>
                          <m:e>
                            <m:r>
                              <w:rPr>
                                <w:rFonts w:ascii="Cambria Math" w:hAnsi="Cambria Math"/>
                              </w:rPr>
                              <m:t>E</m:t>
                            </m:r>
                          </m:e>
                        </m:acc>
                        <m:r>
                          <w:rPr>
                            <w:rFonts w:ascii="Cambria Math" w:hAnsi="Cambria Math"/>
                          </w:rPr>
                          <m:t>(Area|Radius)</m:t>
                        </m:r>
                      </m:oMath>
                      <w:r>
                        <w:t>.</w:t>
                      </w:r>
                    </w:p>
                    <w:p w:rsidR="00541596" w:rsidRDefault="00541596"/>
                    <w:p w:rsidR="00541596" w:rsidRDefault="00541596">
                      <w:r>
                        <w:t>Do the two estimates agree?  They certainly appear to</w:t>
                      </w:r>
                      <w:r w:rsidR="009D01EB">
                        <w:t>,</w:t>
                      </w:r>
                      <w:bookmarkStart w:id="1" w:name="_GoBack"/>
                      <w:bookmarkEnd w:id="1"/>
                      <w:r>
                        <w:t xml:space="preserve"> except possibly for larger malignant cells.</w:t>
                      </w:r>
                    </w:p>
                  </w:txbxContent>
                </v:textbox>
              </v:shape>
            </w:pict>
          </mc:Fallback>
        </mc:AlternateContent>
      </w:r>
      <w:r w:rsidR="006B678A">
        <w:rPr>
          <w:noProof/>
        </w:rPr>
        <w:drawing>
          <wp:inline distT="0" distB="0" distL="0" distR="0" wp14:anchorId="5B19FF33" wp14:editId="36F1D8CA">
            <wp:extent cx="4486275" cy="418055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92839" cy="4186671"/>
                    </a:xfrm>
                    <a:prstGeom prst="rect">
                      <a:avLst/>
                    </a:prstGeom>
                  </pic:spPr>
                </pic:pic>
              </a:graphicData>
            </a:graphic>
          </wp:inline>
        </w:drawing>
      </w:r>
      <w:r>
        <w:rPr>
          <w:rFonts w:ascii="Palatino Linotype" w:hAnsi="Palatino Linotype" w:cs="Courier New"/>
        </w:rPr>
        <w:t xml:space="preserve">  </w:t>
      </w:r>
      <w:r w:rsidR="006B678A">
        <w:rPr>
          <w:rFonts w:ascii="Palatino Linotype" w:hAnsi="Palatino Linotype" w:cs="Courier New"/>
        </w:rPr>
        <w:br/>
        <w:t xml:space="preserve">Select </w:t>
      </w:r>
      <w:r w:rsidR="006B678A" w:rsidRPr="00541596">
        <w:rPr>
          <w:rFonts w:ascii="Palatino Linotype" w:hAnsi="Palatino Linotype" w:cs="Courier New"/>
          <w:b/>
        </w:rPr>
        <w:t>Bivariate Fit &gt; Fit Special</w:t>
      </w:r>
      <w:r w:rsidR="006B678A">
        <w:rPr>
          <w:rFonts w:ascii="Palatino Linotype" w:hAnsi="Palatino Linotype" w:cs="Courier New"/>
        </w:rPr>
        <w:t xml:space="preserve"> and set up the dialog box as shown below to fit the circular theoretical mod</w:t>
      </w:r>
      <w:r>
        <w:rPr>
          <w:rFonts w:ascii="Palatino Linotype" w:hAnsi="Palatino Linotype" w:cs="Courier New"/>
        </w:rPr>
        <w:t>el</w:t>
      </w:r>
      <w:proofErr w:type="gramStart"/>
      <w:r>
        <w:rPr>
          <w:rFonts w:ascii="Palatino Linotype" w:hAnsi="Palatino Linotype" w:cs="Courier New"/>
        </w:rPr>
        <w:t xml:space="preserve">, </w:t>
      </w:r>
      <w:proofErr w:type="gramEnd"/>
      <m:oMath>
        <m:r>
          <w:rPr>
            <w:rFonts w:ascii="Cambria Math" w:hAnsi="Cambria Math" w:cs="Courier New"/>
          </w:rPr>
          <m:t>Area=3.14156∙Radiu</m:t>
        </m:r>
        <m:sSup>
          <m:sSupPr>
            <m:ctrlPr>
              <w:rPr>
                <w:rFonts w:ascii="Cambria Math" w:hAnsi="Cambria Math" w:cs="Courier New"/>
                <w:i/>
              </w:rPr>
            </m:ctrlPr>
          </m:sSupPr>
          <m:e>
            <m:r>
              <w:rPr>
                <w:rFonts w:ascii="Cambria Math" w:hAnsi="Cambria Math" w:cs="Courier New"/>
              </w:rPr>
              <m:t>s</m:t>
            </m:r>
          </m:e>
          <m:sup>
            <m:r>
              <w:rPr>
                <w:rFonts w:ascii="Cambria Math" w:hAnsi="Cambria Math" w:cs="Courier New"/>
              </w:rPr>
              <m:t>2</m:t>
            </m:r>
          </m:sup>
        </m:sSup>
      </m:oMath>
      <w:r>
        <w:rPr>
          <w:rFonts w:ascii="Palatino Linotype" w:hAnsi="Palatino Linotype" w:cs="Courier New"/>
        </w:rPr>
        <w:t>.</w:t>
      </w:r>
    </w:p>
    <w:p w:rsidR="006B678A" w:rsidRDefault="006B678A" w:rsidP="00BF03FF">
      <w:pPr>
        <w:rPr>
          <w:rFonts w:ascii="Palatino Linotype" w:hAnsi="Palatino Linotype" w:cs="Courier New"/>
        </w:rPr>
      </w:pPr>
      <w:r>
        <w:rPr>
          <w:noProof/>
        </w:rPr>
        <w:drawing>
          <wp:inline distT="0" distB="0" distL="0" distR="0" wp14:anchorId="58CB7423" wp14:editId="6F686C0D">
            <wp:extent cx="3063697" cy="2152650"/>
            <wp:effectExtent l="0" t="0" r="381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8758" cy="2156206"/>
                    </a:xfrm>
                    <a:prstGeom prst="rect">
                      <a:avLst/>
                    </a:prstGeom>
                  </pic:spPr>
                </pic:pic>
              </a:graphicData>
            </a:graphic>
          </wp:inline>
        </w:drawing>
      </w:r>
    </w:p>
    <w:p w:rsidR="00541596" w:rsidRDefault="00541596" w:rsidP="00BF03FF">
      <w:pPr>
        <w:rPr>
          <w:rFonts w:ascii="Palatino Linotype" w:hAnsi="Palatino Linotype" w:cs="Courier New"/>
        </w:rPr>
      </w:pPr>
      <w:r>
        <w:rPr>
          <w:rFonts w:ascii="Palatino Linotype" w:hAnsi="Palatino Linotype" w:cs="Courier New"/>
        </w:rPr>
        <w:lastRenderedPageBreak/>
        <w:t xml:space="preserve">We can save the mean functions from each of these estimates and compare them directly by selecting </w:t>
      </w:r>
      <w:r w:rsidRPr="00541596">
        <w:rPr>
          <w:rFonts w:ascii="Palatino Linotype" w:hAnsi="Palatino Linotype" w:cs="Courier New"/>
          <w:b/>
        </w:rPr>
        <w:t xml:space="preserve">Save </w:t>
      </w:r>
      <w:proofErr w:type="spellStart"/>
      <w:r w:rsidRPr="00541596">
        <w:rPr>
          <w:rFonts w:ascii="Palatino Linotype" w:hAnsi="Palatino Linotype" w:cs="Courier New"/>
          <w:b/>
        </w:rPr>
        <w:t>Predicteds</w:t>
      </w:r>
      <w:proofErr w:type="spellEnd"/>
      <w:r>
        <w:rPr>
          <w:rFonts w:ascii="Palatino Linotype" w:hAnsi="Palatino Linotype" w:cs="Courier New"/>
        </w:rPr>
        <w:t xml:space="preserve"> from the </w:t>
      </w:r>
      <w:r w:rsidRPr="00541596">
        <w:rPr>
          <w:rFonts w:ascii="Palatino Linotype" w:hAnsi="Palatino Linotype" w:cs="Courier New"/>
          <w:b/>
        </w:rPr>
        <w:t>Local Smooth</w:t>
      </w:r>
      <w:r>
        <w:rPr>
          <w:rFonts w:ascii="Palatino Linotype" w:hAnsi="Palatino Linotype" w:cs="Courier New"/>
        </w:rPr>
        <w:t xml:space="preserve"> and </w:t>
      </w:r>
      <w:r w:rsidRPr="00541596">
        <w:rPr>
          <w:rFonts w:ascii="Palatino Linotype" w:hAnsi="Palatino Linotype" w:cs="Courier New"/>
          <w:b/>
        </w:rPr>
        <w:t>Transformed Fit to Square</w:t>
      </w:r>
      <w:r>
        <w:rPr>
          <w:rFonts w:ascii="Palatino Linotype" w:hAnsi="Palatino Linotype" w:cs="Courier New"/>
        </w:rPr>
        <w:t xml:space="preserve"> drop-down menus. Below is a plot of </w:t>
      </w:r>
      <m:oMath>
        <m:r>
          <w:rPr>
            <w:rFonts w:ascii="Cambria Math" w:hAnsi="Cambria Math" w:cs="Courier New"/>
          </w:rPr>
          <m:t>E</m:t>
        </m:r>
        <m:d>
          <m:dPr>
            <m:ctrlPr>
              <w:rPr>
                <w:rFonts w:ascii="Cambria Math" w:hAnsi="Cambria Math" w:cs="Courier New"/>
                <w:i/>
              </w:rPr>
            </m:ctrlPr>
          </m:dPr>
          <m:e>
            <m:r>
              <w:rPr>
                <w:rFonts w:ascii="Cambria Math" w:hAnsi="Cambria Math" w:cs="Courier New"/>
              </w:rPr>
              <m:t>Area</m:t>
            </m:r>
          </m:e>
          <m:e>
            <m:r>
              <w:rPr>
                <w:rFonts w:ascii="Cambria Math" w:hAnsi="Cambria Math" w:cs="Courier New"/>
              </w:rPr>
              <m:t>Radius</m:t>
            </m:r>
          </m:e>
        </m:d>
        <m:r>
          <w:rPr>
            <w:rFonts w:ascii="Cambria Math" w:hAnsi="Cambria Math" w:cs="Courier New"/>
          </w:rPr>
          <m:t>=π∙Radiu</m:t>
        </m:r>
        <m:sSup>
          <m:sSupPr>
            <m:ctrlPr>
              <w:rPr>
                <w:rFonts w:ascii="Cambria Math" w:hAnsi="Cambria Math" w:cs="Courier New"/>
                <w:i/>
              </w:rPr>
            </m:ctrlPr>
          </m:sSupPr>
          <m:e>
            <m:r>
              <w:rPr>
                <w:rFonts w:ascii="Cambria Math" w:hAnsi="Cambria Math" w:cs="Courier New"/>
              </w:rPr>
              <m:t>s</m:t>
            </m:r>
          </m:e>
          <m:sup>
            <m:r>
              <w:rPr>
                <w:rFonts w:ascii="Cambria Math" w:hAnsi="Cambria Math" w:cs="Courier New"/>
              </w:rPr>
              <m:t>2</m:t>
            </m:r>
          </m:sup>
        </m:sSup>
        <m:r>
          <w:rPr>
            <w:rFonts w:ascii="Cambria Math" w:hAnsi="Cambria Math" w:cs="Courier New"/>
          </w:rPr>
          <m:t xml:space="preserve"> vs. </m:t>
        </m:r>
        <m:acc>
          <m:accPr>
            <m:ctrlPr>
              <w:rPr>
                <w:rFonts w:ascii="Cambria Math" w:hAnsi="Cambria Math" w:cs="Courier New"/>
                <w:i/>
              </w:rPr>
            </m:ctrlPr>
          </m:accPr>
          <m:e>
            <m:r>
              <w:rPr>
                <w:rFonts w:ascii="Cambria Math" w:hAnsi="Cambria Math" w:cs="Courier New"/>
              </w:rPr>
              <m:t>E</m:t>
            </m:r>
          </m:e>
        </m:acc>
        <m:r>
          <w:rPr>
            <w:rFonts w:ascii="Cambria Math" w:hAnsi="Cambria Math" w:cs="Courier New"/>
          </w:rPr>
          <m:t>(Area|Radius)</m:t>
        </m:r>
      </m:oMath>
      <w:r>
        <w:rPr>
          <w:rFonts w:ascii="Palatino Linotype" w:hAnsi="Palatino Linotype" w:cs="Courier New"/>
        </w:rPr>
        <w:t xml:space="preserve"> with the line Y = X added to the plot.</w:t>
      </w:r>
    </w:p>
    <w:p w:rsidR="001A63D0" w:rsidRDefault="00541596" w:rsidP="00BF03FF">
      <w:pPr>
        <w:rPr>
          <w:rFonts w:ascii="Palatino Linotype" w:hAnsi="Palatino Linotype" w:cs="Courier New"/>
        </w:rPr>
      </w:pPr>
      <w:r>
        <w:rPr>
          <w:noProof/>
        </w:rPr>
        <w:drawing>
          <wp:inline distT="0" distB="0" distL="0" distR="0" wp14:anchorId="61206EC0" wp14:editId="116AD188">
            <wp:extent cx="3314700" cy="2395354"/>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5574" cy="2417665"/>
                    </a:xfrm>
                    <a:prstGeom prst="rect">
                      <a:avLst/>
                    </a:prstGeom>
                  </pic:spPr>
                </pic:pic>
              </a:graphicData>
            </a:graphic>
          </wp:inline>
        </w:drawing>
      </w:r>
      <w:r w:rsidR="001A63D0">
        <w:rPr>
          <w:noProof/>
        </w:rPr>
        <w:drawing>
          <wp:inline distT="0" distB="0" distL="0" distR="0" wp14:anchorId="5A45B794" wp14:editId="29BD9576">
            <wp:extent cx="3286125" cy="1310498"/>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4018" cy="1333586"/>
                    </a:xfrm>
                    <a:prstGeom prst="rect">
                      <a:avLst/>
                    </a:prstGeom>
                  </pic:spPr>
                </pic:pic>
              </a:graphicData>
            </a:graphic>
          </wp:inline>
        </w:drawing>
      </w:r>
    </w:p>
    <w:p w:rsidR="001A63D0" w:rsidRDefault="001A63D0" w:rsidP="00BF03FF">
      <w:pPr>
        <w:rPr>
          <w:rFonts w:ascii="Palatino Linotype" w:hAnsi="Palatino Linotype" w:cs="Courier New"/>
        </w:rPr>
      </w:pPr>
      <w:r>
        <w:rPr>
          <w:rFonts w:ascii="Palatino Linotype" w:hAnsi="Palatino Linotype" w:cs="Courier New"/>
        </w:rPr>
        <w:t xml:space="preserve">We can see that the two estimates do not agree, but which is more correct in terms of the actual cell areas?   We can compute the residuals </w:t>
      </w:r>
      <m:oMath>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y</m:t>
                </m:r>
              </m:e>
            </m:acc>
          </m:e>
          <m:sub>
            <m:r>
              <w:rPr>
                <w:rFonts w:ascii="Cambria Math" w:hAnsi="Cambria Math" w:cs="Courier New"/>
              </w:rPr>
              <m:t>i</m:t>
            </m:r>
          </m:sub>
        </m:sSub>
      </m:oMath>
      <w:r>
        <w:rPr>
          <w:rFonts w:ascii="Palatino Linotype" w:hAnsi="Palatino Linotype" w:cs="Courier New"/>
        </w:rPr>
        <w:t xml:space="preserve"> where </w:t>
      </w:r>
      <m:oMath>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=actual cell area</m:t>
        </m:r>
      </m:oMath>
      <w:r>
        <w:rPr>
          <w:rFonts w:ascii="Palatino Linotype" w:hAnsi="Palatino Linotype" w:cs="Courier New"/>
        </w:rPr>
        <w:t xml:space="preserve"> and </w:t>
      </w:r>
      <m:oMath>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y</m:t>
                </m:r>
              </m:e>
            </m:acc>
          </m:e>
          <m:sub>
            <m:r>
              <w:rPr>
                <w:rFonts w:ascii="Cambria Math" w:hAnsi="Cambria Math" w:cs="Courier New"/>
              </w:rPr>
              <m:t>i</m:t>
            </m:r>
          </m:sub>
        </m:sSub>
        <m:r>
          <w:rPr>
            <w:rFonts w:ascii="Cambria Math" w:hAnsi="Cambria Math" w:cs="Courier New"/>
          </w:rPr>
          <m:t>=estimated cell area</m:t>
        </m:r>
      </m:oMath>
      <w:r>
        <w:rPr>
          <w:rFonts w:ascii="Palatino Linotype" w:hAnsi="Palatino Linotype" w:cs="Courier New"/>
        </w:rPr>
        <w:t xml:space="preserve"> from the model (lowess or theoretical).</w:t>
      </w:r>
    </w:p>
    <w:p w:rsidR="001A63D0" w:rsidRDefault="001A63D0" w:rsidP="00BF03FF">
      <w:pPr>
        <w:rPr>
          <w:rFonts w:ascii="Palatino Linotype" w:hAnsi="Palatino Linotype" w:cs="Courier New"/>
        </w:rPr>
      </w:pPr>
      <w:r>
        <w:rPr>
          <w:noProof/>
        </w:rPr>
        <w:drawing>
          <wp:inline distT="0" distB="0" distL="0" distR="0" wp14:anchorId="2AF6F38F" wp14:editId="023EE896">
            <wp:extent cx="3829050" cy="2486222"/>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52341" cy="2501345"/>
                    </a:xfrm>
                    <a:prstGeom prst="rect">
                      <a:avLst/>
                    </a:prstGeom>
                  </pic:spPr>
                </pic:pic>
              </a:graphicData>
            </a:graphic>
          </wp:inline>
        </w:drawing>
      </w:r>
    </w:p>
    <w:p w:rsidR="001A63D0" w:rsidRDefault="001A63D0" w:rsidP="00BF03FF">
      <w:pPr>
        <w:rPr>
          <w:rFonts w:ascii="Palatino Linotype" w:hAnsi="Palatino Linotype" w:cs="Courier New"/>
        </w:rPr>
      </w:pPr>
      <w:proofErr w:type="gramStart"/>
      <w:r>
        <w:rPr>
          <w:rFonts w:ascii="Palatino Linotype" w:hAnsi="Palatino Linotype" w:cs="Courier New"/>
        </w:rPr>
        <w:t>Or</w:t>
      </w:r>
      <w:proofErr w:type="gramEnd"/>
      <w:r>
        <w:rPr>
          <w:rFonts w:ascii="Palatino Linotype" w:hAnsi="Palatino Linotype" w:cs="Courier New"/>
        </w:rPr>
        <w:t xml:space="preserve"> we could compute the absolute percent error </w:t>
      </w:r>
      <m:oMath>
        <m:r>
          <w:rPr>
            <w:rFonts w:ascii="Cambria Math" w:hAnsi="Cambria Math" w:cs="Courier New"/>
          </w:rPr>
          <m:t>=</m:t>
        </m:r>
        <m:f>
          <m:fPr>
            <m:ctrlPr>
              <w:rPr>
                <w:rFonts w:ascii="Cambria Math" w:hAnsi="Cambria Math" w:cs="Courier New"/>
                <w:i/>
              </w:rPr>
            </m:ctrlPr>
          </m:fPr>
          <m:num>
            <m:r>
              <w:rPr>
                <w:rFonts w:ascii="Cambria Math" w:hAnsi="Cambria Math" w:cs="Courier New"/>
              </w:rPr>
              <m:t>|Residual|</m:t>
            </m:r>
          </m:num>
          <m:den>
            <m:r>
              <w:rPr>
                <w:rFonts w:ascii="Cambria Math" w:hAnsi="Cambria Math" w:cs="Courier New"/>
              </w:rPr>
              <m:t>Actual Cell Area</m:t>
            </m:r>
          </m:den>
        </m:f>
        <m:r>
          <w:rPr>
            <w:rFonts w:ascii="Cambria Math" w:hAnsi="Cambria Math" w:cs="Courier New"/>
          </w:rPr>
          <m:t>×100%</m:t>
        </m:r>
      </m:oMath>
    </w:p>
    <w:p w:rsidR="001A63D0" w:rsidRDefault="001A63D0" w:rsidP="00BF03FF">
      <w:pPr>
        <w:rPr>
          <w:rFonts w:ascii="Palatino Linotype" w:hAnsi="Palatino Linotype" w:cs="Courier New"/>
        </w:rPr>
      </w:pPr>
      <w:r>
        <w:rPr>
          <w:rFonts w:ascii="Palatino Linotype" w:hAnsi="Palatino Linotype" w:cs="Courier New"/>
        </w:rPr>
        <w:lastRenderedPageBreak/>
        <w:t xml:space="preserve">The percent errors distributions for both fits </w:t>
      </w:r>
      <w:proofErr w:type="gramStart"/>
      <w:r>
        <w:rPr>
          <w:rFonts w:ascii="Palatino Linotype" w:hAnsi="Palatino Linotype" w:cs="Courier New"/>
        </w:rPr>
        <w:t>are shown</w:t>
      </w:r>
      <w:proofErr w:type="gramEnd"/>
      <w:r>
        <w:rPr>
          <w:rFonts w:ascii="Palatino Linotype" w:hAnsi="Palatino Linotype" w:cs="Courier New"/>
        </w:rPr>
        <w:t xml:space="preserve"> below.</w:t>
      </w:r>
    </w:p>
    <w:p w:rsidR="001A63D0" w:rsidRDefault="001A63D0" w:rsidP="00BF03FF">
      <w:pPr>
        <w:rPr>
          <w:rFonts w:ascii="Palatino Linotype" w:hAnsi="Palatino Linotype" w:cs="Courier New"/>
        </w:rPr>
      </w:pPr>
      <w:r>
        <w:rPr>
          <w:noProof/>
        </w:rPr>
        <w:drawing>
          <wp:inline distT="0" distB="0" distL="0" distR="0" wp14:anchorId="58EE2716" wp14:editId="1B03463B">
            <wp:extent cx="5076825" cy="3369944"/>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6220" cy="3376180"/>
                    </a:xfrm>
                    <a:prstGeom prst="rect">
                      <a:avLst/>
                    </a:prstGeom>
                  </pic:spPr>
                </pic:pic>
              </a:graphicData>
            </a:graphic>
          </wp:inline>
        </w:drawing>
      </w:r>
    </w:p>
    <w:p w:rsidR="001A63D0" w:rsidRDefault="00BB5D20" w:rsidP="00BF03FF">
      <w:pPr>
        <w:rPr>
          <w:rFonts w:ascii="Palatino Linotype" w:hAnsi="Palatino Linotype" w:cs="Courier New"/>
        </w:rPr>
      </w:pPr>
      <w:r>
        <w:rPr>
          <w:rFonts w:ascii="Palatino Linotype" w:hAnsi="Palatino Linotype" w:cs="Courier New"/>
        </w:rPr>
        <w:t xml:space="preserve">The absolute percent errors from the theoretical model are definitely larger </w:t>
      </w:r>
      <w:proofErr w:type="gramStart"/>
      <w:r>
        <w:rPr>
          <w:rFonts w:ascii="Palatino Linotype" w:hAnsi="Palatino Linotype" w:cs="Courier New"/>
        </w:rPr>
        <w:t xml:space="preserve">than those from the </w:t>
      </w:r>
      <w:r>
        <w:rPr>
          <w:rFonts w:ascii="Palatino Linotype" w:hAnsi="Palatino Linotype" w:cs="Courier New"/>
          <w:i/>
        </w:rPr>
        <w:t>data-</w:t>
      </w:r>
      <w:r w:rsidRPr="00BB5D20">
        <w:rPr>
          <w:rFonts w:ascii="Palatino Linotype" w:hAnsi="Palatino Linotype" w:cs="Courier New"/>
          <w:i/>
        </w:rPr>
        <w:t>driven</w:t>
      </w:r>
      <w:r>
        <w:rPr>
          <w:rFonts w:ascii="Palatino Linotype" w:hAnsi="Palatino Linotype" w:cs="Courier New"/>
        </w:rPr>
        <w:t xml:space="preserve"> nonparametric model</w:t>
      </w:r>
      <w:proofErr w:type="gramEnd"/>
      <w:r>
        <w:rPr>
          <w:rFonts w:ascii="Palatino Linotype" w:hAnsi="Palatino Linotype" w:cs="Courier New"/>
        </w:rPr>
        <w:t xml:space="preserve">.   </w:t>
      </w:r>
      <w:proofErr w:type="gramStart"/>
      <w:r>
        <w:rPr>
          <w:rFonts w:ascii="Palatino Linotype" w:hAnsi="Palatino Linotype" w:cs="Courier New"/>
        </w:rPr>
        <w:t>However</w:t>
      </w:r>
      <w:proofErr w:type="gramEnd"/>
      <w:r>
        <w:rPr>
          <w:rFonts w:ascii="Palatino Linotype" w:hAnsi="Palatino Linotype" w:cs="Courier New"/>
        </w:rPr>
        <w:t xml:space="preserve"> in the theoretical model, no parameters are being estimated from the data! </w:t>
      </w:r>
    </w:p>
    <w:p w:rsidR="00736E47" w:rsidRDefault="00736E47" w:rsidP="00BF03FF">
      <w:pPr>
        <w:rPr>
          <w:rFonts w:ascii="Palatino Linotype" w:hAnsi="Palatino Linotype" w:cs="Courier New"/>
        </w:rPr>
      </w:pPr>
    </w:p>
    <w:p w:rsidR="00736E47" w:rsidRPr="00736E47" w:rsidRDefault="00736E47" w:rsidP="00BF03FF">
      <w:pPr>
        <w:rPr>
          <w:rFonts w:ascii="Palatino Linotype" w:hAnsi="Palatino Linotype" w:cs="Courier New"/>
          <w:sz w:val="22"/>
        </w:rPr>
      </w:pPr>
      <w:r>
        <w:rPr>
          <w:rFonts w:ascii="Palatino Linotype" w:hAnsi="Palatino Linotype" w:cs="Courier New"/>
        </w:rPr>
        <w:t xml:space="preserve">Below is a comparison of the results from </w:t>
      </w:r>
      <w:proofErr w:type="spellStart"/>
      <w:proofErr w:type="gramStart"/>
      <w:r>
        <w:rPr>
          <w:rFonts w:ascii="Courier New" w:hAnsi="Courier New" w:cs="Courier New"/>
          <w:sz w:val="22"/>
        </w:rPr>
        <w:t>trendscatter</w:t>
      </w:r>
      <w:proofErr w:type="spellEnd"/>
      <w:r>
        <w:rPr>
          <w:rFonts w:ascii="Courier New" w:hAnsi="Courier New" w:cs="Courier New"/>
          <w:sz w:val="22"/>
        </w:rPr>
        <w:t>(</w:t>
      </w:r>
      <w:proofErr w:type="spellStart"/>
      <w:proofErr w:type="gramEnd"/>
      <w:r>
        <w:rPr>
          <w:rFonts w:ascii="Courier New" w:hAnsi="Courier New" w:cs="Courier New"/>
          <w:sz w:val="22"/>
        </w:rPr>
        <w:t>Area~Radius</w:t>
      </w:r>
      <w:proofErr w:type="spellEnd"/>
      <w:r>
        <w:rPr>
          <w:rFonts w:ascii="Courier New" w:hAnsi="Courier New" w:cs="Courier New"/>
          <w:sz w:val="22"/>
        </w:rPr>
        <w:t>)</w:t>
      </w:r>
      <w:r>
        <w:rPr>
          <w:rFonts w:ascii="Palatino Linotype" w:hAnsi="Palatino Linotype" w:cs="Courier New"/>
          <w:sz w:val="22"/>
        </w:rPr>
        <w:t xml:space="preserve"> conditional on tumor type.  Are there any differences in the estimated mean and variance functions that are apparent?</w:t>
      </w:r>
    </w:p>
    <w:p w:rsidR="001A63D0" w:rsidRDefault="00736E47" w:rsidP="00BF03FF">
      <w:pPr>
        <w:rPr>
          <w:rFonts w:ascii="Palatino Linotype" w:hAnsi="Palatino Linotype" w:cs="Courier New"/>
        </w:rPr>
      </w:pPr>
      <w:r>
        <w:rPr>
          <w:noProof/>
        </w:rPr>
        <w:drawing>
          <wp:inline distT="0" distB="0" distL="0" distR="0" wp14:anchorId="383D0482" wp14:editId="2567C517">
            <wp:extent cx="5513665" cy="29718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19231" cy="2974800"/>
                    </a:xfrm>
                    <a:prstGeom prst="rect">
                      <a:avLst/>
                    </a:prstGeom>
                  </pic:spPr>
                </pic:pic>
              </a:graphicData>
            </a:graphic>
          </wp:inline>
        </w:drawing>
      </w:r>
    </w:p>
    <w:p w:rsidR="00736E47" w:rsidRDefault="00736E47" w:rsidP="00BF03FF">
      <w:pPr>
        <w:rPr>
          <w:rFonts w:ascii="Palatino Linotype" w:hAnsi="Palatino Linotype" w:cs="Courier New"/>
        </w:rPr>
      </w:pPr>
    </w:p>
    <w:p w:rsidR="00736E47" w:rsidRPr="00736E47" w:rsidRDefault="00736E47" w:rsidP="00736E47">
      <w:pPr>
        <w:rPr>
          <w:rFonts w:ascii="Courier New" w:hAnsi="Courier New" w:cs="Courier New"/>
          <w:sz w:val="20"/>
        </w:rPr>
      </w:pPr>
      <w:r w:rsidRPr="00736E47">
        <w:rPr>
          <w:rFonts w:ascii="Courier New" w:hAnsi="Courier New" w:cs="Courier New"/>
          <w:sz w:val="20"/>
        </w:rPr>
        <w:lastRenderedPageBreak/>
        <w:t xml:space="preserve">&gt; </w:t>
      </w:r>
      <w:proofErr w:type="gramStart"/>
      <w:r w:rsidRPr="00736E47">
        <w:rPr>
          <w:rFonts w:ascii="Courier New" w:hAnsi="Courier New" w:cs="Courier New"/>
          <w:sz w:val="20"/>
        </w:rPr>
        <w:t>trendscatter(</w:t>
      </w:r>
      <w:proofErr w:type="gramEnd"/>
      <w:r w:rsidRPr="00736E47">
        <w:rPr>
          <w:rFonts w:ascii="Courier New" w:hAnsi="Courier New" w:cs="Courier New"/>
          <w:sz w:val="20"/>
        </w:rPr>
        <w:t>Area~Radius,data=BreastDiag[BreastDiag$Diagnosis=="B",],f=.2,</w:t>
      </w:r>
      <w:r>
        <w:rPr>
          <w:rFonts w:ascii="Courier New" w:hAnsi="Courier New" w:cs="Courier New"/>
          <w:sz w:val="20"/>
        </w:rPr>
        <w:br/>
      </w:r>
      <w:r w:rsidRPr="00736E47">
        <w:rPr>
          <w:rFonts w:ascii="Courier New" w:hAnsi="Courier New" w:cs="Courier New"/>
          <w:sz w:val="20"/>
        </w:rPr>
        <w:t>main="Benign Cells")</w:t>
      </w:r>
      <w:r>
        <w:rPr>
          <w:rFonts w:ascii="Courier New" w:hAnsi="Courier New" w:cs="Courier New"/>
          <w:sz w:val="20"/>
        </w:rPr>
        <w:br/>
      </w:r>
    </w:p>
    <w:p w:rsidR="00736E47" w:rsidRPr="00736E47" w:rsidRDefault="00736E47" w:rsidP="00736E47">
      <w:pPr>
        <w:rPr>
          <w:rFonts w:ascii="Courier New" w:hAnsi="Courier New" w:cs="Courier New"/>
          <w:sz w:val="20"/>
        </w:rPr>
      </w:pPr>
      <w:r w:rsidRPr="00736E47">
        <w:rPr>
          <w:rFonts w:ascii="Courier New" w:hAnsi="Courier New" w:cs="Courier New"/>
          <w:sz w:val="20"/>
        </w:rPr>
        <w:t xml:space="preserve">&gt; </w:t>
      </w:r>
      <w:proofErr w:type="gramStart"/>
      <w:r w:rsidRPr="00736E47">
        <w:rPr>
          <w:rFonts w:ascii="Courier New" w:hAnsi="Courier New" w:cs="Courier New"/>
          <w:sz w:val="20"/>
        </w:rPr>
        <w:t>trendscatter(</w:t>
      </w:r>
      <w:proofErr w:type="gramEnd"/>
      <w:r w:rsidRPr="00736E47">
        <w:rPr>
          <w:rFonts w:ascii="Courier New" w:hAnsi="Courier New" w:cs="Courier New"/>
          <w:sz w:val="20"/>
        </w:rPr>
        <w:t>Area~Radius,data=BreastDiag[BreastDiag$Diagnosis=="M",],f=.2,</w:t>
      </w:r>
      <w:r>
        <w:rPr>
          <w:rFonts w:ascii="Courier New" w:hAnsi="Courier New" w:cs="Courier New"/>
          <w:sz w:val="20"/>
        </w:rPr>
        <w:br/>
      </w:r>
      <w:r w:rsidRPr="00736E47">
        <w:rPr>
          <w:rFonts w:ascii="Courier New" w:hAnsi="Courier New" w:cs="Courier New"/>
          <w:sz w:val="20"/>
        </w:rPr>
        <w:t>main="Malignant Cells")</w:t>
      </w:r>
    </w:p>
    <w:p w:rsidR="001A63D0" w:rsidRDefault="001A63D0" w:rsidP="00BF03FF">
      <w:pPr>
        <w:rPr>
          <w:rFonts w:ascii="Palatino Linotype" w:hAnsi="Palatino Linotype" w:cs="Courier New"/>
        </w:rPr>
      </w:pPr>
    </w:p>
    <w:p w:rsidR="00541596" w:rsidRDefault="00736E47" w:rsidP="00BF03FF">
      <w:pPr>
        <w:rPr>
          <w:rFonts w:ascii="Palatino Linotype" w:hAnsi="Palatino Linotype" w:cs="Courier New"/>
        </w:rPr>
      </w:pPr>
      <w:r>
        <w:rPr>
          <w:rFonts w:ascii="Palatino Linotype" w:hAnsi="Palatino Linotype" w:cs="Courier New"/>
        </w:rPr>
        <w:t xml:space="preserve">For </w:t>
      </w:r>
      <w:proofErr w:type="gramStart"/>
      <w:r>
        <w:rPr>
          <w:rFonts w:ascii="Palatino Linotype" w:hAnsi="Palatino Linotype" w:cs="Courier New"/>
        </w:rPr>
        <w:t>perimeter</w:t>
      </w:r>
      <w:proofErr w:type="gramEnd"/>
      <w:r>
        <w:rPr>
          <w:rFonts w:ascii="Palatino Linotype" w:hAnsi="Palatino Linotype" w:cs="Courier New"/>
        </w:rPr>
        <w:t xml:space="preserve"> the results of the theoretical model are even less promising.  Below is a plot of cell perimeter vs. radius.  The dashed line is the </w:t>
      </w:r>
      <w:proofErr w:type="spellStart"/>
      <w:r>
        <w:rPr>
          <w:rFonts w:ascii="Palatino Linotype" w:hAnsi="Palatino Linotype" w:cs="Courier New"/>
        </w:rPr>
        <w:t>lowess</w:t>
      </w:r>
      <w:proofErr w:type="spellEnd"/>
      <w:r>
        <w:rPr>
          <w:rFonts w:ascii="Palatino Linotype" w:hAnsi="Palatino Linotype" w:cs="Courier New"/>
        </w:rPr>
        <w:t xml:space="preserve"> smooth fit to these data and the solid “blue” line is the line </w:t>
      </w:r>
      <m:oMath>
        <m:r>
          <w:rPr>
            <w:rFonts w:ascii="Cambria Math" w:hAnsi="Cambria Math" w:cs="Courier New"/>
          </w:rPr>
          <m:t>E</m:t>
        </m:r>
        <m:d>
          <m:dPr>
            <m:ctrlPr>
              <w:rPr>
                <w:rFonts w:ascii="Cambria Math" w:hAnsi="Cambria Math" w:cs="Courier New"/>
                <w:i/>
              </w:rPr>
            </m:ctrlPr>
          </m:dPr>
          <m:e>
            <m:r>
              <w:rPr>
                <w:rFonts w:ascii="Cambria Math" w:hAnsi="Cambria Math" w:cs="Courier New"/>
              </w:rPr>
              <m:t>Perimeter</m:t>
            </m:r>
          </m:e>
          <m:e>
            <m:r>
              <w:rPr>
                <w:rFonts w:ascii="Cambria Math" w:hAnsi="Cambria Math" w:cs="Courier New"/>
              </w:rPr>
              <m:t>Radius</m:t>
            </m:r>
          </m:e>
        </m:d>
        <m:r>
          <w:rPr>
            <w:rFonts w:ascii="Cambria Math" w:hAnsi="Cambria Math" w:cs="Courier New"/>
          </w:rPr>
          <m:t>=2π∙Radius</m:t>
        </m:r>
      </m:oMath>
      <w:r>
        <w:rPr>
          <w:rFonts w:ascii="Palatino Linotype" w:hAnsi="Palatino Linotype" w:cs="Courier New"/>
        </w:rPr>
        <w:t xml:space="preserve">, i.e. a line with y-intercept = 0 and slope = </w:t>
      </w:r>
      <m:oMath>
        <m:r>
          <w:rPr>
            <w:rFonts w:ascii="Cambria Math" w:hAnsi="Cambria Math" w:cs="Courier New"/>
          </w:rPr>
          <m:t>2π</m:t>
        </m:r>
      </m:oMath>
      <w:r>
        <w:rPr>
          <w:rFonts w:ascii="Palatino Linotype" w:hAnsi="Palatino Linotype" w:cs="Courier New"/>
        </w:rPr>
        <w:t>.</w:t>
      </w:r>
    </w:p>
    <w:p w:rsidR="00736E47" w:rsidRDefault="00736E47" w:rsidP="00BF03FF">
      <w:pPr>
        <w:rPr>
          <w:rFonts w:ascii="Palatino Linotype" w:hAnsi="Palatino Linotype" w:cs="Courier New"/>
        </w:rPr>
      </w:pPr>
    </w:p>
    <w:p w:rsidR="00736E47" w:rsidRDefault="00736E47" w:rsidP="00BF03FF">
      <w:pPr>
        <w:rPr>
          <w:rFonts w:ascii="Palatino Linotype" w:hAnsi="Palatino Linotype" w:cs="Courier New"/>
        </w:rPr>
      </w:pPr>
      <w:r>
        <w:rPr>
          <w:noProof/>
        </w:rPr>
        <w:drawing>
          <wp:inline distT="0" distB="0" distL="0" distR="0" wp14:anchorId="31836BFC" wp14:editId="4D51AD1F">
            <wp:extent cx="3352800" cy="3062264"/>
            <wp:effectExtent l="0" t="0" r="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63301" cy="3071855"/>
                    </a:xfrm>
                    <a:prstGeom prst="rect">
                      <a:avLst/>
                    </a:prstGeom>
                  </pic:spPr>
                </pic:pic>
              </a:graphicData>
            </a:graphic>
          </wp:inline>
        </w:drawing>
      </w:r>
      <w:r>
        <w:rPr>
          <w:rFonts w:ascii="Palatino Linotype" w:hAnsi="Palatino Linotype" w:cs="Courier New"/>
        </w:rPr>
        <w:br/>
      </w:r>
    </w:p>
    <w:p w:rsidR="00736E47" w:rsidRDefault="00736E47" w:rsidP="00BF03FF">
      <w:pPr>
        <w:rPr>
          <w:rFonts w:ascii="Palatino Linotype" w:hAnsi="Palatino Linotype" w:cs="Courier New"/>
        </w:rPr>
      </w:pPr>
      <w:proofErr w:type="gramStart"/>
      <w:r>
        <w:rPr>
          <w:rFonts w:ascii="Palatino Linotype" w:hAnsi="Palatino Linotype" w:cs="Courier New"/>
        </w:rPr>
        <w:t>Clearly</w:t>
      </w:r>
      <w:proofErr w:type="gramEnd"/>
      <w:r>
        <w:rPr>
          <w:rFonts w:ascii="Palatino Linotype" w:hAnsi="Palatino Linotype" w:cs="Courier New"/>
        </w:rPr>
        <w:t xml:space="preserve"> from a perimeter perspective, tumor cells are not perfectly circular!</w:t>
      </w:r>
    </w:p>
    <w:p w:rsidR="00736E47" w:rsidRDefault="00882C3C" w:rsidP="00BF03FF">
      <w:pPr>
        <w:rPr>
          <w:rFonts w:ascii="Palatino Linotype" w:hAnsi="Palatino Linotype" w:cs="Courier New"/>
        </w:rPr>
      </w:pPr>
      <w:r>
        <w:rPr>
          <w:noProof/>
        </w:rPr>
        <mc:AlternateContent>
          <mc:Choice Requires="wps">
            <w:drawing>
              <wp:anchor distT="0" distB="0" distL="114300" distR="114300" simplePos="0" relativeHeight="251723776" behindDoc="0" locked="0" layoutInCell="1" allowOverlap="1">
                <wp:simplePos x="0" y="0"/>
                <wp:positionH relativeFrom="column">
                  <wp:posOffset>2667000</wp:posOffset>
                </wp:positionH>
                <wp:positionV relativeFrom="paragraph">
                  <wp:posOffset>247650</wp:posOffset>
                </wp:positionV>
                <wp:extent cx="2505075" cy="1790700"/>
                <wp:effectExtent l="0" t="0" r="28575" b="19050"/>
                <wp:wrapNone/>
                <wp:docPr id="201" name="Text Box 201"/>
                <wp:cNvGraphicFramePr/>
                <a:graphic xmlns:a="http://schemas.openxmlformats.org/drawingml/2006/main">
                  <a:graphicData uri="http://schemas.microsoft.com/office/word/2010/wordprocessingShape">
                    <wps:wsp>
                      <wps:cNvSpPr txBox="1"/>
                      <wps:spPr>
                        <a:xfrm>
                          <a:off x="0" y="0"/>
                          <a:ext cx="250507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2C3C" w:rsidRDefault="00882C3C">
                            <w:r w:rsidRPr="00882C3C">
                              <w:rPr>
                                <w:b/>
                                <w:i/>
                              </w:rPr>
                              <w:t xml:space="preserve">What can we say </w:t>
                            </w:r>
                            <w:proofErr w:type="gramStart"/>
                            <w:r w:rsidRPr="00882C3C">
                              <w:rPr>
                                <w:b/>
                                <w:i/>
                              </w:rPr>
                              <w:t>about</w:t>
                            </w:r>
                            <w:proofErr w:type="gramEnd"/>
                            <w:r>
                              <w:t>?</w:t>
                            </w:r>
                            <w:r>
                              <w:br/>
                            </w:r>
                          </w:p>
                          <w:p w:rsidR="00882C3C" w:rsidRPr="00882C3C" w:rsidRDefault="00913662">
                            <w:pPr>
                              <w:rPr>
                                <w:rFonts w:ascii="Cambria Math" w:hAnsi="Cambria Math"/>
                              </w:rPr>
                            </w:pPr>
                            <m:oMath>
                              <m:acc>
                                <m:accPr>
                                  <m:ctrlPr>
                                    <w:rPr>
                                      <w:rFonts w:ascii="Cambria Math" w:hAnsi="Cambria Math"/>
                                      <w:i/>
                                    </w:rPr>
                                  </m:ctrlPr>
                                </m:accPr>
                                <m:e>
                                  <m:r>
                                    <w:rPr>
                                      <w:rFonts w:ascii="Cambria Math" w:hAnsi="Cambria Math"/>
                                    </w:rPr>
                                    <m:t>E</m:t>
                                  </m:r>
                                </m:e>
                              </m:acc>
                              <m:r>
                                <w:rPr>
                                  <w:rFonts w:ascii="Cambria Math" w:hAnsi="Cambria Math"/>
                                </w:rPr>
                                <m:t>(Perimeter|Radius)</m:t>
                              </m:r>
                            </m:oMath>
                            <w:r w:rsidR="00882C3C" w:rsidRPr="00882C3C">
                              <w:rPr>
                                <w:rFonts w:ascii="Cambria Math" w:hAnsi="Cambria Math"/>
                              </w:rPr>
                              <w:t xml:space="preserve"> =</w:t>
                            </w:r>
                          </w:p>
                          <w:p w:rsidR="00882C3C" w:rsidRDefault="00882C3C"/>
                          <w:p w:rsidR="00882C3C" w:rsidRDefault="00882C3C"/>
                          <w:p w:rsidR="00882C3C" w:rsidRDefault="00882C3C"/>
                          <w:p w:rsidR="00882C3C" w:rsidRPr="00882C3C" w:rsidRDefault="00913662">
                            <w:pPr>
                              <w:rPr>
                                <w:rFonts w:ascii="Cambria Math" w:hAnsi="Cambria Math"/>
                              </w:rPr>
                            </w:pPr>
                            <m:oMath>
                              <m:acc>
                                <m:accPr>
                                  <m:ctrlPr>
                                    <w:rPr>
                                      <w:rFonts w:ascii="Cambria Math" w:hAnsi="Cambria Math"/>
                                      <w:i/>
                                    </w:rPr>
                                  </m:ctrlPr>
                                </m:accPr>
                                <m:e>
                                  <m:r>
                                    <w:rPr>
                                      <w:rFonts w:ascii="Cambria Math" w:hAnsi="Cambria Math"/>
                                    </w:rPr>
                                    <m:t>Var</m:t>
                                  </m:r>
                                </m:e>
                              </m:acc>
                              <m:r>
                                <w:rPr>
                                  <w:rFonts w:ascii="Cambria Math" w:hAnsi="Cambria Math"/>
                                </w:rPr>
                                <m:t>(Perimeter|Radius)</m:t>
                              </m:r>
                            </m:oMath>
                            <w:r w:rsidR="00882C3C" w:rsidRPr="00882C3C">
                              <w:rPr>
                                <w:rFonts w:ascii="Cambria Math" w:hAnsi="Cambria Math"/>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1" o:spid="_x0000_s1033" type="#_x0000_t202" style="position:absolute;margin-left:210pt;margin-top:19.5pt;width:197.25pt;height:14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" fillcolor="white [3201]" strokeweight=".5pt">
                <v:textbox>
                  <w:txbxContent>
                    <w:p w:rsidR="00882C3C" w:rsidRDefault="00882C3C">
                      <w:r w:rsidRPr="00882C3C">
                        <w:rPr>
                          <w:b/>
                          <w:i/>
                        </w:rPr>
                        <w:t>What can we say about</w:t>
                      </w:r>
                      <w:r>
                        <w:t>?</w:t>
                      </w:r>
                      <w:r>
                        <w:br/>
                      </w:r>
                    </w:p>
                    <w:p w:rsidR="00882C3C" w:rsidRPr="00882C3C" w:rsidRDefault="006743D1">
                      <w:pPr>
                        <w:rPr>
                          <w:rFonts w:ascii="Cambria Math" w:hAnsi="Cambria Math"/>
                        </w:rPr>
                      </w:pPr>
                      <m:oMath>
                        <m:acc>
                          <m:accPr>
                            <m:ctrlPr>
                              <w:rPr>
                                <w:rFonts w:ascii="Cambria Math" w:hAnsi="Cambria Math"/>
                                <w:i/>
                              </w:rPr>
                            </m:ctrlPr>
                          </m:accPr>
                          <m:e>
                            <m:r>
                              <w:rPr>
                                <w:rFonts w:ascii="Cambria Math" w:hAnsi="Cambria Math"/>
                              </w:rPr>
                              <m:t>E</m:t>
                            </m:r>
                          </m:e>
                        </m:acc>
                        <m:r>
                          <w:rPr>
                            <w:rFonts w:ascii="Cambria Math" w:hAnsi="Cambria Math"/>
                          </w:rPr>
                          <m:t>(Perimeter|Radius)</m:t>
                        </m:r>
                      </m:oMath>
                      <w:r w:rsidR="00882C3C" w:rsidRPr="00882C3C">
                        <w:rPr>
                          <w:rFonts w:ascii="Cambria Math" w:hAnsi="Cambria Math"/>
                        </w:rPr>
                        <w:t xml:space="preserve"> =</w:t>
                      </w:r>
                    </w:p>
                    <w:p w:rsidR="00882C3C" w:rsidRDefault="00882C3C"/>
                    <w:p w:rsidR="00882C3C" w:rsidRDefault="00882C3C"/>
                    <w:p w:rsidR="00882C3C" w:rsidRDefault="00882C3C"/>
                    <w:p w:rsidR="00882C3C" w:rsidRPr="00882C3C" w:rsidRDefault="006743D1">
                      <w:pPr>
                        <w:rPr>
                          <w:rFonts w:ascii="Cambria Math" w:hAnsi="Cambria Math"/>
                        </w:rPr>
                      </w:pPr>
                      <m:oMath>
                        <m:acc>
                          <m:accPr>
                            <m:ctrlPr>
                              <w:rPr>
                                <w:rFonts w:ascii="Cambria Math" w:hAnsi="Cambria Math"/>
                                <w:i/>
                              </w:rPr>
                            </m:ctrlPr>
                          </m:accPr>
                          <m:e>
                            <w:bookmarkStart w:id="1" w:name="_GoBack"/>
                            <m:r>
                              <w:rPr>
                                <w:rFonts w:ascii="Cambria Math" w:hAnsi="Cambria Math"/>
                              </w:rPr>
                              <m:t>Var</m:t>
                            </m:r>
                            <w:bookmarkEnd w:id="1"/>
                          </m:e>
                        </m:acc>
                        <m:r>
                          <w:rPr>
                            <w:rFonts w:ascii="Cambria Math" w:hAnsi="Cambria Math"/>
                          </w:rPr>
                          <m:t>(Perimeter|Radius)</m:t>
                        </m:r>
                      </m:oMath>
                      <w:r w:rsidR="00882C3C" w:rsidRPr="00882C3C">
                        <w:rPr>
                          <w:rFonts w:ascii="Cambria Math" w:hAnsi="Cambria Math"/>
                        </w:rPr>
                        <w:t xml:space="preserve"> = </w:t>
                      </w:r>
                    </w:p>
                  </w:txbxContent>
                </v:textbox>
              </v:shape>
            </w:pict>
          </mc:Fallback>
        </mc:AlternateContent>
      </w:r>
      <w:r>
        <w:rPr>
          <w:noProof/>
        </w:rPr>
        <w:drawing>
          <wp:inline distT="0" distB="0" distL="0" distR="0" wp14:anchorId="2E5153C1" wp14:editId="186B5047">
            <wp:extent cx="2286000" cy="2395243"/>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2180" cy="2401718"/>
                    </a:xfrm>
                    <a:prstGeom prst="rect">
                      <a:avLst/>
                    </a:prstGeom>
                  </pic:spPr>
                </pic:pic>
              </a:graphicData>
            </a:graphic>
          </wp:inline>
        </w:drawing>
      </w:r>
      <w:r>
        <w:rPr>
          <w:rFonts w:ascii="Palatino Linotype" w:hAnsi="Palatino Linotype" w:cs="Courier New"/>
        </w:rPr>
        <w:t xml:space="preserve">  </w:t>
      </w:r>
    </w:p>
    <w:p w:rsidR="003C0BC7" w:rsidRPr="00882C3C" w:rsidRDefault="00882C3C" w:rsidP="00BF03FF">
      <w:pPr>
        <w:rPr>
          <w:rFonts w:ascii="Courier New" w:hAnsi="Courier New" w:cs="Courier New"/>
          <w:sz w:val="20"/>
        </w:rPr>
      </w:pPr>
      <w:r w:rsidRPr="00882C3C">
        <w:rPr>
          <w:rFonts w:ascii="Courier New" w:hAnsi="Courier New" w:cs="Courier New"/>
          <w:sz w:val="20"/>
        </w:rPr>
        <w:t>&gt;</w:t>
      </w:r>
      <w:r>
        <w:rPr>
          <w:rFonts w:ascii="Courier New" w:hAnsi="Courier New" w:cs="Courier New"/>
          <w:sz w:val="20"/>
        </w:rPr>
        <w:t xml:space="preserve"> </w:t>
      </w:r>
      <w:proofErr w:type="spellStart"/>
      <w:proofErr w:type="gramStart"/>
      <w:r w:rsidRPr="00882C3C">
        <w:rPr>
          <w:rFonts w:ascii="Courier New" w:hAnsi="Courier New" w:cs="Courier New"/>
          <w:sz w:val="20"/>
        </w:rPr>
        <w:t>tre</w:t>
      </w:r>
      <w:r>
        <w:rPr>
          <w:rFonts w:ascii="Courier New" w:hAnsi="Courier New" w:cs="Courier New"/>
          <w:sz w:val="20"/>
        </w:rPr>
        <w:t>ndscatter</w:t>
      </w:r>
      <w:proofErr w:type="spellEnd"/>
      <w:r>
        <w:rPr>
          <w:rFonts w:ascii="Courier New" w:hAnsi="Courier New" w:cs="Courier New"/>
          <w:sz w:val="20"/>
        </w:rPr>
        <w:t>(</w:t>
      </w:r>
      <w:proofErr w:type="spellStart"/>
      <w:proofErr w:type="gramEnd"/>
      <w:r>
        <w:rPr>
          <w:rFonts w:ascii="Courier New" w:hAnsi="Courier New" w:cs="Courier New"/>
          <w:sz w:val="20"/>
        </w:rPr>
        <w:t>Perimeter~Radius,data</w:t>
      </w:r>
      <w:proofErr w:type="spellEnd"/>
      <w:r>
        <w:rPr>
          <w:rFonts w:ascii="Courier New" w:hAnsi="Courier New" w:cs="Courier New"/>
          <w:sz w:val="20"/>
        </w:rPr>
        <w:t>=</w:t>
      </w:r>
      <w:proofErr w:type="spellStart"/>
      <w:r>
        <w:rPr>
          <w:rFonts w:ascii="Courier New" w:hAnsi="Courier New" w:cs="Courier New"/>
          <w:sz w:val="20"/>
        </w:rPr>
        <w:t>BreastDiag</w:t>
      </w:r>
      <w:proofErr w:type="spellEnd"/>
      <w:r>
        <w:rPr>
          <w:rFonts w:ascii="Courier New" w:hAnsi="Courier New" w:cs="Courier New"/>
          <w:sz w:val="20"/>
        </w:rPr>
        <w:t>)</w:t>
      </w:r>
    </w:p>
    <w:sectPr w:rsidR="003C0BC7" w:rsidRPr="00882C3C" w:rsidSect="00223BAB">
      <w:headerReference w:type="default" r:id="rId41"/>
      <w:footerReference w:type="even" r:id="rId42"/>
      <w:footerReference w:type="default" r:id="rId43"/>
      <w:pgSz w:w="12240" w:h="15840"/>
      <w:pgMar w:top="1440" w:right="1080" w:bottom="1440" w:left="1080" w:header="720" w:footer="720" w:gutter="0"/>
      <w:pgNumType w:start="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5AA" w:rsidRDefault="006A45AA">
      <w:r>
        <w:separator/>
      </w:r>
    </w:p>
  </w:endnote>
  <w:endnote w:type="continuationSeparator" w:id="0">
    <w:p w:rsidR="006A45AA" w:rsidRDefault="006A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EA" w:rsidRDefault="00AC7EEA"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7EEA" w:rsidRDefault="00AC7EEA"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EA" w:rsidRDefault="00AC7EEA"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3662">
      <w:rPr>
        <w:rStyle w:val="PageNumber"/>
        <w:noProof/>
      </w:rPr>
      <w:t>52</w:t>
    </w:r>
    <w:r>
      <w:rPr>
        <w:rStyle w:val="PageNumber"/>
      </w:rPr>
      <w:fldChar w:fldCharType="end"/>
    </w:r>
  </w:p>
  <w:p w:rsidR="00AC7EEA" w:rsidRDefault="00AC7EEA"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5AA" w:rsidRDefault="006A45AA">
      <w:r>
        <w:separator/>
      </w:r>
    </w:p>
  </w:footnote>
  <w:footnote w:type="continuationSeparator" w:id="0">
    <w:p w:rsidR="006A45AA" w:rsidRDefault="006A4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C7E" w:rsidRPr="00683C7E" w:rsidRDefault="00071172">
    <w:pPr>
      <w:pStyle w:val="Header"/>
      <w:rPr>
        <w:rFonts w:ascii="Palatino Linotype" w:hAnsi="Palatino Linotype"/>
        <w:szCs w:val="26"/>
      </w:rPr>
    </w:pPr>
    <w:r w:rsidRPr="00683C7E">
      <w:rPr>
        <w:rFonts w:ascii="Palatino Linotype" w:hAnsi="Palatino Linotype"/>
        <w:szCs w:val="26"/>
      </w:rPr>
      <w:t>S</w:t>
    </w:r>
    <w:r w:rsidR="00CD4B03">
      <w:rPr>
        <w:rFonts w:ascii="Palatino Linotype" w:hAnsi="Palatino Linotype"/>
        <w:szCs w:val="26"/>
      </w:rPr>
      <w:t>ection 3</w:t>
    </w:r>
    <w:r w:rsidRPr="00683C7E">
      <w:rPr>
        <w:rFonts w:ascii="Palatino Linotype" w:hAnsi="Palatino Linotype"/>
        <w:szCs w:val="26"/>
      </w:rPr>
      <w:t xml:space="preserve"> –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1988BA9A" wp14:editId="2D6B5A9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sidR="00CD4B03">
      <w:rPr>
        <w:rFonts w:ascii="Palatino Linotype" w:hAnsi="Palatino Linotype"/>
        <w:noProof/>
        <w:szCs w:val="26"/>
        <w:lang w:val="en-US" w:eastAsia="en-US"/>
      </w:rPr>
      <w:t>Introduction to Smoothing (Nonparametric Regression)</w:t>
    </w:r>
  </w:p>
  <w:p w:rsidR="00071172" w:rsidRPr="00071172" w:rsidRDefault="00683C7E">
    <w:pPr>
      <w:pStyle w:val="Header"/>
      <w:rPr>
        <w:rFonts w:ascii="Palatino Linotype" w:hAnsi="Palatino Linotype"/>
        <w:sz w:val="26"/>
        <w:szCs w:val="26"/>
      </w:rPr>
    </w:pPr>
    <w:r>
      <w:rPr>
        <w:rFonts w:ascii="Palatino Linotype" w:hAnsi="Palatino Linotype"/>
        <w:sz w:val="20"/>
      </w:rPr>
      <w:t xml:space="preserve">STAT 360 – Regression </w:t>
    </w:r>
    <w:proofErr w:type="gramStart"/>
    <w:r>
      <w:rPr>
        <w:rFonts w:ascii="Palatino Linotype" w:hAnsi="Palatino Linotype"/>
        <w:sz w:val="20"/>
      </w:rPr>
      <w:t xml:space="preserve">Analysis </w:t>
    </w:r>
    <w:r w:rsidR="00170E1F">
      <w:rPr>
        <w:rFonts w:ascii="Palatino Linotype" w:hAnsi="Palatino Linotype"/>
        <w:sz w:val="20"/>
      </w:rPr>
      <w:t xml:space="preserve"> -</w:t>
    </w:r>
    <w:proofErr w:type="gramEnd"/>
    <w:r w:rsidR="00170E1F">
      <w:rPr>
        <w:rFonts w:ascii="Palatino Linotype" w:hAnsi="Palatino Linotype"/>
        <w:sz w:val="20"/>
      </w:rPr>
      <w:t xml:space="preserve"> </w:t>
    </w:r>
    <w:r>
      <w:rPr>
        <w:rFonts w:ascii="Palatino Linotype" w:hAnsi="Palatino Linotype"/>
        <w:sz w:val="20"/>
      </w:rPr>
      <w:t>Fall</w:t>
    </w:r>
    <w:r w:rsidR="00170E1F">
      <w:rPr>
        <w:rFonts w:ascii="Palatino Linotype" w:hAnsi="Palatino Linotype"/>
        <w:sz w:val="20"/>
      </w:rPr>
      <w:t xml:space="preserve"> 2018</w:t>
    </w:r>
    <w:r w:rsidR="00BF0E89">
      <w:rPr>
        <w:rFonts w:ascii="Palatino Linotype" w:hAnsi="Palatino Linotype"/>
        <w:sz w:val="20"/>
      </w:rPr>
      <w:t xml:space="preserve">                                           Brant Deppa – Winona State University</w:t>
    </w:r>
    <w:r w:rsidR="00071172"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2pt" o:bullet="t">
        <v:imagedata r:id="rId1" o:title=""/>
      </v:shape>
    </w:pict>
  </w:numPicBullet>
  <w:abstractNum w:abstractNumId="0"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9B80DD9"/>
    <w:multiLevelType w:val="multilevel"/>
    <w:tmpl w:val="C2F2768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6" w15:restartNumberingAfterBreak="0">
    <w:nsid w:val="263F7D7C"/>
    <w:multiLevelType w:val="hybridMultilevel"/>
    <w:tmpl w:val="E9EC8086"/>
    <w:lvl w:ilvl="0" w:tplc="08723F12">
      <w:start w:val="3"/>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51423"/>
    <w:multiLevelType w:val="hybridMultilevel"/>
    <w:tmpl w:val="14E88AFE"/>
    <w:lvl w:ilvl="0" w:tplc="F27071E0">
      <w:start w:val="3"/>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32AF194C"/>
    <w:multiLevelType w:val="hybridMultilevel"/>
    <w:tmpl w:val="4C9A1724"/>
    <w:lvl w:ilvl="0" w:tplc="D73A8AB8">
      <w:start w:val="3"/>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92F16"/>
    <w:multiLevelType w:val="hybridMultilevel"/>
    <w:tmpl w:val="2908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22387F"/>
    <w:multiLevelType w:val="hybridMultilevel"/>
    <w:tmpl w:val="67BAAB6A"/>
    <w:lvl w:ilvl="0" w:tplc="09FA026C">
      <w:start w:val="3"/>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8B482B"/>
    <w:multiLevelType w:val="hybridMultilevel"/>
    <w:tmpl w:val="0D8CF220"/>
    <w:lvl w:ilvl="0" w:tplc="A45E5B7C">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D8D0192"/>
    <w:multiLevelType w:val="hybridMultilevel"/>
    <w:tmpl w:val="34F4F388"/>
    <w:lvl w:ilvl="0" w:tplc="4162B474">
      <w:start w:val="3"/>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11"/>
  </w:num>
  <w:num w:numId="3">
    <w:abstractNumId w:val="17"/>
  </w:num>
  <w:num w:numId="4">
    <w:abstractNumId w:val="20"/>
  </w:num>
  <w:num w:numId="5">
    <w:abstractNumId w:val="5"/>
  </w:num>
  <w:num w:numId="6">
    <w:abstractNumId w:val="16"/>
  </w:num>
  <w:num w:numId="7">
    <w:abstractNumId w:val="13"/>
  </w:num>
  <w:num w:numId="8">
    <w:abstractNumId w:val="3"/>
  </w:num>
  <w:num w:numId="9">
    <w:abstractNumId w:val="2"/>
  </w:num>
  <w:num w:numId="10">
    <w:abstractNumId w:val="4"/>
  </w:num>
  <w:num w:numId="11">
    <w:abstractNumId w:val="0"/>
  </w:num>
  <w:num w:numId="12">
    <w:abstractNumId w:val="8"/>
  </w:num>
  <w:num w:numId="13">
    <w:abstractNumId w:val="19"/>
  </w:num>
  <w:num w:numId="14">
    <w:abstractNumId w:val="18"/>
  </w:num>
  <w:num w:numId="15">
    <w:abstractNumId w:val="1"/>
  </w:num>
  <w:num w:numId="16">
    <w:abstractNumId w:val="7"/>
  </w:num>
  <w:num w:numId="17">
    <w:abstractNumId w:val="12"/>
  </w:num>
  <w:num w:numId="18">
    <w:abstractNumId w:val="6"/>
  </w:num>
  <w:num w:numId="19">
    <w:abstractNumId w:val="9"/>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4A8B"/>
    <w:rsid w:val="0000631E"/>
    <w:rsid w:val="00013EF1"/>
    <w:rsid w:val="00035691"/>
    <w:rsid w:val="00043E7C"/>
    <w:rsid w:val="00044BE5"/>
    <w:rsid w:val="0005606A"/>
    <w:rsid w:val="00060B20"/>
    <w:rsid w:val="00071172"/>
    <w:rsid w:val="000A2D2B"/>
    <w:rsid w:val="000A600C"/>
    <w:rsid w:val="000C02CD"/>
    <w:rsid w:val="000E4903"/>
    <w:rsid w:val="000F20BE"/>
    <w:rsid w:val="000F311B"/>
    <w:rsid w:val="001248F2"/>
    <w:rsid w:val="00126B93"/>
    <w:rsid w:val="00131CFA"/>
    <w:rsid w:val="00134634"/>
    <w:rsid w:val="001450D2"/>
    <w:rsid w:val="00146706"/>
    <w:rsid w:val="001533AC"/>
    <w:rsid w:val="00161A08"/>
    <w:rsid w:val="00170E1F"/>
    <w:rsid w:val="0017745D"/>
    <w:rsid w:val="00180813"/>
    <w:rsid w:val="00183512"/>
    <w:rsid w:val="00192EDF"/>
    <w:rsid w:val="0019300B"/>
    <w:rsid w:val="001A5297"/>
    <w:rsid w:val="001A63D0"/>
    <w:rsid w:val="001F0E1A"/>
    <w:rsid w:val="00217B44"/>
    <w:rsid w:val="00223256"/>
    <w:rsid w:val="00223BAB"/>
    <w:rsid w:val="00251C66"/>
    <w:rsid w:val="002661FA"/>
    <w:rsid w:val="00270C67"/>
    <w:rsid w:val="00280D3C"/>
    <w:rsid w:val="0028212C"/>
    <w:rsid w:val="002B27C7"/>
    <w:rsid w:val="002B67D0"/>
    <w:rsid w:val="002C5EBE"/>
    <w:rsid w:val="0030027A"/>
    <w:rsid w:val="00322F69"/>
    <w:rsid w:val="00340A5E"/>
    <w:rsid w:val="003677B9"/>
    <w:rsid w:val="00383C38"/>
    <w:rsid w:val="00392940"/>
    <w:rsid w:val="00395DA0"/>
    <w:rsid w:val="003A7161"/>
    <w:rsid w:val="003C0BC7"/>
    <w:rsid w:val="00403881"/>
    <w:rsid w:val="0043081C"/>
    <w:rsid w:val="00457112"/>
    <w:rsid w:val="00461E95"/>
    <w:rsid w:val="0046379C"/>
    <w:rsid w:val="0047262E"/>
    <w:rsid w:val="00495D0A"/>
    <w:rsid w:val="004A436A"/>
    <w:rsid w:val="004C49C4"/>
    <w:rsid w:val="00541596"/>
    <w:rsid w:val="00543788"/>
    <w:rsid w:val="00550E13"/>
    <w:rsid w:val="005A6919"/>
    <w:rsid w:val="005C40C3"/>
    <w:rsid w:val="005C5781"/>
    <w:rsid w:val="005C6531"/>
    <w:rsid w:val="005D52C5"/>
    <w:rsid w:val="005D6FD0"/>
    <w:rsid w:val="005E7294"/>
    <w:rsid w:val="005F5BA4"/>
    <w:rsid w:val="005F74C3"/>
    <w:rsid w:val="00660F49"/>
    <w:rsid w:val="00674387"/>
    <w:rsid w:val="006743D1"/>
    <w:rsid w:val="00675F13"/>
    <w:rsid w:val="006818D9"/>
    <w:rsid w:val="00683C7E"/>
    <w:rsid w:val="0069698A"/>
    <w:rsid w:val="006A1ECF"/>
    <w:rsid w:val="006A2689"/>
    <w:rsid w:val="006A26BD"/>
    <w:rsid w:val="006A44C2"/>
    <w:rsid w:val="006A45AA"/>
    <w:rsid w:val="006B678A"/>
    <w:rsid w:val="006B7D9A"/>
    <w:rsid w:val="006F6C98"/>
    <w:rsid w:val="007165F8"/>
    <w:rsid w:val="0072240E"/>
    <w:rsid w:val="0073203C"/>
    <w:rsid w:val="00736E47"/>
    <w:rsid w:val="00751297"/>
    <w:rsid w:val="007526FC"/>
    <w:rsid w:val="00761A6F"/>
    <w:rsid w:val="00766585"/>
    <w:rsid w:val="007705AE"/>
    <w:rsid w:val="0077453F"/>
    <w:rsid w:val="00776694"/>
    <w:rsid w:val="007800FA"/>
    <w:rsid w:val="00780C9E"/>
    <w:rsid w:val="007853F7"/>
    <w:rsid w:val="007D6D16"/>
    <w:rsid w:val="007F25D1"/>
    <w:rsid w:val="00836F34"/>
    <w:rsid w:val="00845D92"/>
    <w:rsid w:val="008527CC"/>
    <w:rsid w:val="00863515"/>
    <w:rsid w:val="00882C3C"/>
    <w:rsid w:val="008C4EE6"/>
    <w:rsid w:val="008C53B9"/>
    <w:rsid w:val="008D09CB"/>
    <w:rsid w:val="00907057"/>
    <w:rsid w:val="00910DCB"/>
    <w:rsid w:val="0091174F"/>
    <w:rsid w:val="0091351B"/>
    <w:rsid w:val="00913662"/>
    <w:rsid w:val="0093227B"/>
    <w:rsid w:val="00940351"/>
    <w:rsid w:val="00944323"/>
    <w:rsid w:val="00955793"/>
    <w:rsid w:val="00960085"/>
    <w:rsid w:val="00961C1E"/>
    <w:rsid w:val="00970B4B"/>
    <w:rsid w:val="00975D6D"/>
    <w:rsid w:val="00991F72"/>
    <w:rsid w:val="009A500D"/>
    <w:rsid w:val="009A68F0"/>
    <w:rsid w:val="009B5B83"/>
    <w:rsid w:val="009C58A5"/>
    <w:rsid w:val="009D01EB"/>
    <w:rsid w:val="009D17E4"/>
    <w:rsid w:val="009D6AEE"/>
    <w:rsid w:val="009F7A50"/>
    <w:rsid w:val="00A03569"/>
    <w:rsid w:val="00A371A8"/>
    <w:rsid w:val="00A46172"/>
    <w:rsid w:val="00A51C17"/>
    <w:rsid w:val="00AB2EDF"/>
    <w:rsid w:val="00AC7EEA"/>
    <w:rsid w:val="00AD6106"/>
    <w:rsid w:val="00B1596C"/>
    <w:rsid w:val="00B47271"/>
    <w:rsid w:val="00B77705"/>
    <w:rsid w:val="00B8130F"/>
    <w:rsid w:val="00BA51E9"/>
    <w:rsid w:val="00BB5D20"/>
    <w:rsid w:val="00BE279B"/>
    <w:rsid w:val="00BF03FF"/>
    <w:rsid w:val="00BF0E89"/>
    <w:rsid w:val="00BF4B54"/>
    <w:rsid w:val="00C258CE"/>
    <w:rsid w:val="00C40FDE"/>
    <w:rsid w:val="00C42D4D"/>
    <w:rsid w:val="00C44074"/>
    <w:rsid w:val="00C7103D"/>
    <w:rsid w:val="00C87A6D"/>
    <w:rsid w:val="00C94F03"/>
    <w:rsid w:val="00CD4B03"/>
    <w:rsid w:val="00CE3F9F"/>
    <w:rsid w:val="00D031E6"/>
    <w:rsid w:val="00D51033"/>
    <w:rsid w:val="00D51B25"/>
    <w:rsid w:val="00D60C54"/>
    <w:rsid w:val="00D64FE1"/>
    <w:rsid w:val="00D673C7"/>
    <w:rsid w:val="00DA4475"/>
    <w:rsid w:val="00DB0CD7"/>
    <w:rsid w:val="00DB179F"/>
    <w:rsid w:val="00DB6486"/>
    <w:rsid w:val="00DB67EB"/>
    <w:rsid w:val="00DD1CB7"/>
    <w:rsid w:val="00DD6D71"/>
    <w:rsid w:val="00DE0ECC"/>
    <w:rsid w:val="00E01382"/>
    <w:rsid w:val="00E31C72"/>
    <w:rsid w:val="00E33501"/>
    <w:rsid w:val="00E658B7"/>
    <w:rsid w:val="00EA1CFC"/>
    <w:rsid w:val="00ED1A17"/>
    <w:rsid w:val="00EF0A27"/>
    <w:rsid w:val="00EF25FE"/>
    <w:rsid w:val="00F0224F"/>
    <w:rsid w:val="00F104F1"/>
    <w:rsid w:val="00F30BD2"/>
    <w:rsid w:val="00F45544"/>
    <w:rsid w:val="00F7525D"/>
    <w:rsid w:val="00F84074"/>
    <w:rsid w:val="00F84D6E"/>
    <w:rsid w:val="00FC4D89"/>
    <w:rsid w:val="00FD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83396A1"/>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457112"/>
    <w:rPr>
      <w:color w:val="808080"/>
    </w:rPr>
  </w:style>
  <w:style w:type="character" w:customStyle="1" w:styleId="apple-converted-space">
    <w:name w:val="apple-converted-space"/>
    <w:basedOn w:val="DefaultParagraphFont"/>
    <w:rsid w:val="00495D0A"/>
  </w:style>
  <w:style w:type="table" w:customStyle="1" w:styleId="TableGrid1">
    <w:name w:val="Table Grid1"/>
    <w:basedOn w:val="TableNormal"/>
    <w:next w:val="TableGrid"/>
    <w:uiPriority w:val="59"/>
    <w:rsid w:val="008527C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en.wikipedia.org/wiki/Local_regression" TargetMode="External"/><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1612</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11301</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4</cp:revision>
  <cp:lastPrinted>2018-09-04T13:48:00Z</cp:lastPrinted>
  <dcterms:created xsi:type="dcterms:W3CDTF">2018-09-04T14:12:00Z</dcterms:created>
  <dcterms:modified xsi:type="dcterms:W3CDTF">2018-09-04T14:15:00Z</dcterms:modified>
</cp:coreProperties>
</file>